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816F25" w14:textId="3C57170D" w:rsidR="0032306F" w:rsidRPr="008733ED" w:rsidRDefault="005338E6" w:rsidP="005338E6">
      <w:pPr>
        <w:rPr>
          <w:rFonts w:ascii="Arial" w:hAnsi="Arial" w:cs="Arial"/>
          <w:color w:val="000000"/>
          <w:sz w:val="16"/>
          <w:szCs w:val="16"/>
        </w:rPr>
      </w:pPr>
      <w:r w:rsidRPr="008733ED">
        <w:rPr>
          <w:rFonts w:ascii="Arial" w:hAnsi="Arial" w:cs="Arial"/>
          <w:b/>
          <w:bCs/>
          <w:color w:val="000000"/>
          <w:sz w:val="20"/>
          <w:szCs w:val="20"/>
        </w:rPr>
        <w:t>ADE7912, ADE7913, ADE7932, ADE7933</w:t>
      </w:r>
      <w:r w:rsidR="00207758" w:rsidRPr="008733ED">
        <w:rPr>
          <w:rFonts w:ascii="Arial" w:hAnsi="Arial" w:cs="Arial"/>
          <w:b/>
          <w:bCs/>
          <w:color w:val="000000"/>
          <w:sz w:val="20"/>
          <w:szCs w:val="20"/>
        </w:rPr>
        <w:t xml:space="preserve"> Data Sheet Detailed Change List</w:t>
      </w:r>
      <w:r w:rsidR="00207758" w:rsidRPr="008733ED"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</w:p>
    <w:p w14:paraId="5D917F2F" w14:textId="166DC563" w:rsidR="0032306F" w:rsidRPr="008733ED" w:rsidRDefault="00B54E41" w:rsidP="0032306F">
      <w:pPr>
        <w:rPr>
          <w:rFonts w:ascii="Arial" w:hAnsi="Arial" w:cs="Arial"/>
          <w:color w:val="000000"/>
          <w:sz w:val="18"/>
          <w:szCs w:val="18"/>
        </w:rPr>
      </w:pPr>
      <w:r w:rsidRPr="008733ED">
        <w:rPr>
          <w:rFonts w:ascii="Arial" w:hAnsi="Arial" w:cs="Arial"/>
          <w:color w:val="000000"/>
          <w:sz w:val="18"/>
          <w:szCs w:val="18"/>
        </w:rPr>
        <w:t>Parameter specification changes</w:t>
      </w:r>
      <w:r w:rsidR="0032306F" w:rsidRPr="008733ED">
        <w:rPr>
          <w:rFonts w:ascii="Arial" w:hAnsi="Arial" w:cs="Arial"/>
          <w:color w:val="000000"/>
          <w:sz w:val="18"/>
          <w:szCs w:val="18"/>
        </w:rPr>
        <w:t xml:space="preserve"> are </w:t>
      </w:r>
      <w:r w:rsidR="002A4805" w:rsidRPr="008733ED">
        <w:rPr>
          <w:rFonts w:ascii="Arial" w:hAnsi="Arial" w:cs="Arial"/>
          <w:color w:val="000000"/>
          <w:sz w:val="18"/>
          <w:szCs w:val="18"/>
        </w:rPr>
        <w:t xml:space="preserve">listed </w:t>
      </w:r>
      <w:r w:rsidR="0032306F" w:rsidRPr="008733ED">
        <w:rPr>
          <w:rFonts w:ascii="Arial" w:hAnsi="Arial" w:cs="Arial"/>
          <w:color w:val="000000"/>
          <w:sz w:val="18"/>
          <w:szCs w:val="18"/>
        </w:rPr>
        <w:t>as follows:</w:t>
      </w:r>
    </w:p>
    <w:p w14:paraId="3DAE224C" w14:textId="5BD319A4" w:rsidR="005338E6" w:rsidRPr="008733ED" w:rsidRDefault="005338E6" w:rsidP="005338E6">
      <w:pPr>
        <w:pStyle w:val="ListParagraph"/>
        <w:numPr>
          <w:ilvl w:val="0"/>
          <w:numId w:val="1"/>
        </w:numPr>
        <w:spacing w:after="120" w:line="240" w:lineRule="auto"/>
        <w:rPr>
          <w:rFonts w:ascii="Arial" w:hAnsi="Arial" w:cs="Arial"/>
          <w:color w:val="000000"/>
          <w:sz w:val="16"/>
          <w:szCs w:val="16"/>
        </w:rPr>
      </w:pPr>
      <w:r w:rsidRPr="008733ED">
        <w:rPr>
          <w:rFonts w:ascii="Arial" w:hAnsi="Arial" w:cs="Arial"/>
          <w:sz w:val="16"/>
          <w:szCs w:val="16"/>
        </w:rPr>
        <w:t>ADC Offset Drift Over Temperature</w:t>
      </w:r>
      <w:r w:rsidRPr="008733ED">
        <w:rPr>
          <w:rFonts w:ascii="Arial" w:hAnsi="Arial" w:cs="Arial"/>
          <w:color w:val="000000"/>
          <w:sz w:val="16"/>
          <w:szCs w:val="16"/>
        </w:rPr>
        <w:t xml:space="preserve"> </w:t>
      </w:r>
      <w:r w:rsidRPr="008733ED">
        <w:rPr>
          <w:rFonts w:ascii="Arial" w:hAnsi="Arial" w:cs="Arial"/>
          <w:color w:val="000000"/>
          <w:sz w:val="16"/>
          <w:szCs w:val="16"/>
        </w:rPr>
        <w:br/>
      </w:r>
      <w:r w:rsidR="00D06023" w:rsidRPr="008733ED">
        <w:rPr>
          <w:rFonts w:ascii="Arial" w:hAnsi="Arial" w:cs="Arial"/>
          <w:color w:val="000000"/>
          <w:sz w:val="16"/>
          <w:szCs w:val="16"/>
        </w:rPr>
        <w:br/>
      </w:r>
      <w:r w:rsidRPr="008733ED">
        <w:rPr>
          <w:rFonts w:ascii="Arial" w:hAnsi="Arial" w:cs="Arial"/>
          <w:color w:val="000000"/>
          <w:sz w:val="16"/>
          <w:szCs w:val="16"/>
        </w:rPr>
        <w:t xml:space="preserve">From:  </w:t>
      </w:r>
      <w:r w:rsidRPr="008733ED">
        <w:rPr>
          <w:rFonts w:ascii="Arial" w:hAnsi="Arial" w:cs="Arial"/>
          <w:color w:val="000000"/>
          <w:sz w:val="16"/>
          <w:szCs w:val="16"/>
        </w:rPr>
        <w:tab/>
        <w:t>-500 PPM/°C minimum, +500 PPM/°C maximum for V1 channel only</w:t>
      </w:r>
      <w:r w:rsidR="00D06023" w:rsidRPr="008733ED">
        <w:rPr>
          <w:rFonts w:ascii="Arial" w:hAnsi="Arial" w:cs="Arial"/>
          <w:color w:val="000000"/>
          <w:sz w:val="16"/>
          <w:szCs w:val="16"/>
        </w:rPr>
        <w:br/>
      </w:r>
      <w:r w:rsidRPr="008733ED">
        <w:rPr>
          <w:rFonts w:ascii="Arial" w:hAnsi="Arial" w:cs="Arial"/>
          <w:color w:val="000000"/>
          <w:sz w:val="16"/>
          <w:szCs w:val="16"/>
        </w:rPr>
        <w:br/>
      </w:r>
      <w:r w:rsidR="00BC2040" w:rsidRPr="008733ED">
        <w:rPr>
          <w:rFonts w:ascii="Arial" w:hAnsi="Arial" w:cs="Arial"/>
          <w:color w:val="000000"/>
          <w:sz w:val="16"/>
          <w:szCs w:val="16"/>
        </w:rPr>
        <w:t>T</w:t>
      </w:r>
      <w:r w:rsidR="0032306F" w:rsidRPr="008733ED">
        <w:rPr>
          <w:rFonts w:ascii="Arial" w:hAnsi="Arial" w:cs="Arial"/>
          <w:color w:val="000000"/>
          <w:sz w:val="16"/>
          <w:szCs w:val="16"/>
        </w:rPr>
        <w:t>o</w:t>
      </w:r>
      <w:r w:rsidR="00BC2040" w:rsidRPr="008733ED">
        <w:rPr>
          <w:rFonts w:ascii="Arial" w:hAnsi="Arial" w:cs="Arial"/>
          <w:color w:val="000000"/>
          <w:sz w:val="16"/>
          <w:szCs w:val="16"/>
        </w:rPr>
        <w:t>:</w:t>
      </w:r>
      <w:r w:rsidR="0032306F" w:rsidRPr="008733ED">
        <w:rPr>
          <w:rFonts w:ascii="Arial" w:hAnsi="Arial" w:cs="Arial"/>
          <w:color w:val="000000"/>
          <w:sz w:val="16"/>
          <w:szCs w:val="16"/>
        </w:rPr>
        <w:t xml:space="preserve"> </w:t>
      </w:r>
      <w:r w:rsidR="00BC2040" w:rsidRPr="008733ED">
        <w:rPr>
          <w:rFonts w:ascii="Arial" w:hAnsi="Arial" w:cs="Arial"/>
          <w:color w:val="000000"/>
          <w:sz w:val="16"/>
          <w:szCs w:val="16"/>
        </w:rPr>
        <w:tab/>
      </w:r>
      <w:r w:rsidR="001C5976" w:rsidRPr="008733ED">
        <w:rPr>
          <w:rFonts w:ascii="Arial" w:hAnsi="Arial" w:cs="Arial"/>
          <w:color w:val="000000"/>
          <w:sz w:val="16"/>
          <w:szCs w:val="16"/>
          <w:u w:val="single"/>
        </w:rPr>
        <w:t>+</w:t>
      </w:r>
      <w:r w:rsidRPr="008733ED">
        <w:rPr>
          <w:rFonts w:ascii="Arial" w:hAnsi="Arial" w:cs="Arial"/>
          <w:color w:val="000000"/>
          <w:sz w:val="16"/>
          <w:szCs w:val="16"/>
        </w:rPr>
        <w:t>200 PPM/°C typical for V1 channel only</w:t>
      </w:r>
      <w:r w:rsidR="00D06023" w:rsidRPr="008733ED">
        <w:rPr>
          <w:rFonts w:ascii="Arial" w:hAnsi="Arial" w:cs="Arial"/>
          <w:color w:val="000000"/>
          <w:sz w:val="16"/>
          <w:szCs w:val="16"/>
        </w:rPr>
        <w:br/>
      </w:r>
      <w:r w:rsidRPr="008733ED">
        <w:rPr>
          <w:rFonts w:ascii="Arial" w:hAnsi="Arial" w:cs="Arial"/>
          <w:color w:val="000000"/>
          <w:sz w:val="16"/>
          <w:szCs w:val="16"/>
        </w:rPr>
        <w:br/>
      </w:r>
    </w:p>
    <w:p w14:paraId="79C7A4FE" w14:textId="1FE8EB1B" w:rsidR="005338E6" w:rsidRPr="008733ED" w:rsidRDefault="005338E6" w:rsidP="005338E6">
      <w:pPr>
        <w:pStyle w:val="ListParagraph"/>
        <w:numPr>
          <w:ilvl w:val="0"/>
          <w:numId w:val="1"/>
        </w:numPr>
        <w:spacing w:after="120" w:line="240" w:lineRule="auto"/>
        <w:rPr>
          <w:rFonts w:ascii="Arial" w:hAnsi="Arial" w:cs="Arial"/>
          <w:color w:val="000000"/>
          <w:sz w:val="16"/>
          <w:szCs w:val="16"/>
        </w:rPr>
      </w:pPr>
      <w:r w:rsidRPr="008733ED">
        <w:rPr>
          <w:rFonts w:ascii="Arial" w:hAnsi="Arial" w:cs="Arial"/>
          <w:sz w:val="16"/>
          <w:szCs w:val="16"/>
        </w:rPr>
        <w:t>Gain Drift Over Temperature</w:t>
      </w:r>
      <w:r w:rsidRPr="008733ED">
        <w:rPr>
          <w:rFonts w:ascii="Arial" w:hAnsi="Arial" w:cs="Arial"/>
          <w:color w:val="000000"/>
          <w:sz w:val="16"/>
          <w:szCs w:val="16"/>
        </w:rPr>
        <w:t xml:space="preserve"> </w:t>
      </w:r>
      <w:r w:rsidRPr="008733ED">
        <w:rPr>
          <w:rFonts w:ascii="Arial" w:hAnsi="Arial" w:cs="Arial"/>
          <w:color w:val="000000"/>
          <w:sz w:val="16"/>
          <w:szCs w:val="16"/>
        </w:rPr>
        <w:br/>
      </w:r>
      <w:r w:rsidR="00D06023" w:rsidRPr="008733ED">
        <w:rPr>
          <w:rFonts w:ascii="Arial" w:hAnsi="Arial" w:cs="Arial"/>
          <w:color w:val="000000"/>
          <w:sz w:val="16"/>
          <w:szCs w:val="16"/>
        </w:rPr>
        <w:br/>
      </w:r>
      <w:r w:rsidRPr="008733ED">
        <w:rPr>
          <w:rFonts w:ascii="Arial" w:hAnsi="Arial" w:cs="Arial"/>
          <w:color w:val="000000"/>
          <w:sz w:val="16"/>
          <w:szCs w:val="16"/>
        </w:rPr>
        <w:t xml:space="preserve">From:  </w:t>
      </w:r>
      <w:r w:rsidRPr="008733ED">
        <w:rPr>
          <w:rFonts w:ascii="Arial" w:hAnsi="Arial" w:cs="Arial"/>
          <w:color w:val="000000"/>
          <w:sz w:val="16"/>
          <w:szCs w:val="16"/>
        </w:rPr>
        <w:tab/>
        <w:t>-135 PPM/°C minimum, +135 PPM/°C maximum for current channel</w:t>
      </w:r>
      <w:r w:rsidRPr="008733ED">
        <w:rPr>
          <w:rFonts w:ascii="Arial" w:hAnsi="Arial" w:cs="Arial"/>
          <w:color w:val="000000"/>
          <w:sz w:val="16"/>
          <w:szCs w:val="16"/>
        </w:rPr>
        <w:br/>
        <w:t xml:space="preserve"> </w:t>
      </w:r>
      <w:r w:rsidRPr="008733ED">
        <w:rPr>
          <w:rFonts w:ascii="Arial" w:hAnsi="Arial" w:cs="Arial"/>
          <w:color w:val="000000"/>
          <w:sz w:val="16"/>
          <w:szCs w:val="16"/>
        </w:rPr>
        <w:tab/>
        <w:t>-65 PPM/°C minimum, +65 PPM/°C maximum for V1 and V2 channel</w:t>
      </w:r>
      <w:r w:rsidR="00D06023" w:rsidRPr="008733ED">
        <w:rPr>
          <w:rFonts w:ascii="Arial" w:hAnsi="Arial" w:cs="Arial"/>
          <w:color w:val="000000"/>
          <w:sz w:val="16"/>
          <w:szCs w:val="16"/>
        </w:rPr>
        <w:br/>
      </w:r>
    </w:p>
    <w:p w14:paraId="22002301" w14:textId="459023E7" w:rsidR="00BC2040" w:rsidRPr="008733ED" w:rsidRDefault="005338E6" w:rsidP="005338E6">
      <w:pPr>
        <w:pStyle w:val="ListParagraph"/>
        <w:spacing w:after="120" w:line="240" w:lineRule="auto"/>
        <w:rPr>
          <w:rFonts w:ascii="Arial" w:hAnsi="Arial" w:cs="Arial"/>
          <w:color w:val="000000"/>
          <w:sz w:val="16"/>
          <w:szCs w:val="16"/>
        </w:rPr>
      </w:pPr>
      <w:r w:rsidRPr="008733ED">
        <w:rPr>
          <w:rFonts w:ascii="Arial" w:hAnsi="Arial" w:cs="Arial"/>
          <w:sz w:val="16"/>
          <w:szCs w:val="16"/>
        </w:rPr>
        <w:t>To:</w:t>
      </w:r>
      <w:r w:rsidRPr="008733ED">
        <w:rPr>
          <w:rFonts w:ascii="Arial" w:hAnsi="Arial" w:cs="Arial"/>
          <w:sz w:val="16"/>
          <w:szCs w:val="16"/>
        </w:rPr>
        <w:tab/>
      </w:r>
      <w:r w:rsidRPr="008733ED">
        <w:rPr>
          <w:rFonts w:ascii="Arial" w:hAnsi="Arial" w:cs="Arial"/>
          <w:color w:val="000000"/>
          <w:sz w:val="16"/>
          <w:szCs w:val="16"/>
        </w:rPr>
        <w:t>-135 PPM/°C minimum, +135 PPM/°C maximum for current channel</w:t>
      </w:r>
      <w:r w:rsidRPr="008733ED">
        <w:rPr>
          <w:rFonts w:ascii="Arial" w:hAnsi="Arial" w:cs="Arial"/>
          <w:color w:val="000000"/>
          <w:sz w:val="16"/>
          <w:szCs w:val="16"/>
        </w:rPr>
        <w:br/>
        <w:t xml:space="preserve"> </w:t>
      </w:r>
      <w:r w:rsidRPr="008733ED">
        <w:rPr>
          <w:rFonts w:ascii="Arial" w:hAnsi="Arial" w:cs="Arial"/>
          <w:color w:val="000000"/>
          <w:sz w:val="16"/>
          <w:szCs w:val="16"/>
        </w:rPr>
        <w:tab/>
        <w:t>-85 PPM/°C minimum, +85 PPM/°C maximum for V1 and V2 channel</w:t>
      </w:r>
      <w:r w:rsidRPr="008733ED">
        <w:rPr>
          <w:rFonts w:ascii="Arial" w:hAnsi="Arial" w:cs="Arial"/>
          <w:color w:val="000000"/>
          <w:sz w:val="16"/>
          <w:szCs w:val="16"/>
        </w:rPr>
        <w:br/>
      </w:r>
      <w:r w:rsidR="00D06023" w:rsidRPr="008733ED">
        <w:rPr>
          <w:rFonts w:ascii="Arial" w:hAnsi="Arial" w:cs="Arial"/>
          <w:color w:val="000000"/>
          <w:sz w:val="16"/>
          <w:szCs w:val="16"/>
        </w:rPr>
        <w:br/>
      </w:r>
    </w:p>
    <w:p w14:paraId="0D7824DB" w14:textId="619F7A9D" w:rsidR="00704072" w:rsidRPr="008733ED" w:rsidRDefault="00D06023" w:rsidP="000C58E5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  <w:color w:val="000000"/>
          <w:sz w:val="16"/>
          <w:szCs w:val="16"/>
        </w:rPr>
      </w:pPr>
      <w:r w:rsidRPr="008733ED">
        <w:rPr>
          <w:rFonts w:ascii="Arial" w:hAnsi="Arial" w:cs="Arial"/>
          <w:color w:val="000000"/>
          <w:sz w:val="16"/>
          <w:szCs w:val="16"/>
        </w:rPr>
        <w:t xml:space="preserve">Input Current, </w:t>
      </w:r>
      <w:proofErr w:type="spellStart"/>
      <w:r w:rsidRPr="008733ED">
        <w:rPr>
          <w:rFonts w:ascii="Arial" w:hAnsi="Arial" w:cs="Arial"/>
          <w:color w:val="000000"/>
          <w:sz w:val="16"/>
          <w:szCs w:val="16"/>
        </w:rPr>
        <w:t>Iin</w:t>
      </w:r>
      <w:proofErr w:type="spellEnd"/>
      <w:r w:rsidRPr="008733ED">
        <w:rPr>
          <w:rFonts w:ascii="Arial" w:hAnsi="Arial" w:cs="Arial"/>
          <w:color w:val="000000"/>
          <w:sz w:val="16"/>
          <w:szCs w:val="16"/>
        </w:rPr>
        <w:br/>
      </w:r>
    </w:p>
    <w:p w14:paraId="552AA52C" w14:textId="3E2FB220" w:rsidR="00704072" w:rsidRPr="008733ED" w:rsidRDefault="00704072" w:rsidP="00704072">
      <w:pPr>
        <w:pStyle w:val="ListParagraph"/>
        <w:spacing w:after="120"/>
        <w:rPr>
          <w:rFonts w:ascii="Arial" w:hAnsi="Arial" w:cs="Arial"/>
          <w:color w:val="000000"/>
          <w:sz w:val="16"/>
          <w:szCs w:val="16"/>
        </w:rPr>
      </w:pPr>
      <w:r w:rsidRPr="008733ED">
        <w:rPr>
          <w:rFonts w:ascii="Arial" w:hAnsi="Arial" w:cs="Arial"/>
          <w:color w:val="000000"/>
          <w:sz w:val="16"/>
          <w:szCs w:val="16"/>
        </w:rPr>
        <w:t>F</w:t>
      </w:r>
      <w:r w:rsidR="0066404F" w:rsidRPr="008733ED">
        <w:rPr>
          <w:rFonts w:ascii="Arial" w:hAnsi="Arial" w:cs="Arial"/>
          <w:color w:val="000000"/>
          <w:sz w:val="16"/>
          <w:szCs w:val="16"/>
        </w:rPr>
        <w:t>rom</w:t>
      </w:r>
      <w:r w:rsidR="009A2F9F" w:rsidRPr="008733ED">
        <w:rPr>
          <w:rFonts w:ascii="Arial" w:hAnsi="Arial" w:cs="Arial"/>
          <w:color w:val="000000"/>
          <w:sz w:val="16"/>
          <w:szCs w:val="16"/>
        </w:rPr>
        <w:t>:</w:t>
      </w:r>
      <w:r w:rsidR="000C58E5" w:rsidRPr="008733ED">
        <w:rPr>
          <w:rFonts w:ascii="Arial" w:hAnsi="Arial" w:cs="Arial"/>
          <w:color w:val="000000"/>
          <w:sz w:val="16"/>
          <w:szCs w:val="16"/>
        </w:rPr>
        <w:tab/>
      </w:r>
      <w:r w:rsidR="00D06023" w:rsidRPr="008733ED">
        <w:rPr>
          <w:rFonts w:ascii="Arial" w:hAnsi="Arial" w:cs="Arial"/>
          <w:color w:val="000000"/>
          <w:sz w:val="16"/>
          <w:szCs w:val="16"/>
        </w:rPr>
        <w:t xml:space="preserve"> 15 </w:t>
      </w:r>
      <w:proofErr w:type="spellStart"/>
      <w:proofErr w:type="gramStart"/>
      <w:r w:rsidR="00D06023" w:rsidRPr="008733ED">
        <w:rPr>
          <w:rFonts w:ascii="Arial" w:hAnsi="Arial" w:cs="Arial"/>
          <w:color w:val="000000"/>
          <w:sz w:val="16"/>
          <w:szCs w:val="16"/>
        </w:rPr>
        <w:t>nA</w:t>
      </w:r>
      <w:proofErr w:type="spellEnd"/>
      <w:proofErr w:type="gramEnd"/>
      <w:r w:rsidR="00D06023" w:rsidRPr="008733ED">
        <w:rPr>
          <w:rFonts w:ascii="Arial" w:hAnsi="Arial" w:cs="Arial"/>
          <w:color w:val="000000"/>
          <w:sz w:val="16"/>
          <w:szCs w:val="16"/>
        </w:rPr>
        <w:t xml:space="preserve"> maximum</w:t>
      </w:r>
      <w:r w:rsidR="0066404F" w:rsidRPr="008733ED">
        <w:rPr>
          <w:rFonts w:ascii="Arial" w:hAnsi="Arial" w:cs="Arial"/>
          <w:color w:val="000000"/>
          <w:sz w:val="16"/>
          <w:szCs w:val="16"/>
        </w:rPr>
        <w:t xml:space="preserve"> </w:t>
      </w:r>
      <w:r w:rsidR="00D06023" w:rsidRPr="008733ED">
        <w:rPr>
          <w:rFonts w:ascii="Arial" w:hAnsi="Arial" w:cs="Arial"/>
          <w:color w:val="000000"/>
          <w:sz w:val="16"/>
          <w:szCs w:val="16"/>
        </w:rPr>
        <w:br/>
      </w:r>
    </w:p>
    <w:p w14:paraId="600F6AFD" w14:textId="7EEEDF90" w:rsidR="0032306F" w:rsidRPr="008733ED" w:rsidRDefault="000C58E5" w:rsidP="00A617F9">
      <w:pPr>
        <w:pStyle w:val="ListParagraph"/>
        <w:spacing w:after="120"/>
        <w:contextualSpacing w:val="0"/>
        <w:rPr>
          <w:rFonts w:ascii="Arial" w:hAnsi="Arial" w:cs="Arial"/>
          <w:color w:val="000000"/>
          <w:sz w:val="16"/>
          <w:szCs w:val="16"/>
        </w:rPr>
      </w:pPr>
      <w:r w:rsidRPr="008733ED">
        <w:rPr>
          <w:rFonts w:ascii="Arial" w:hAnsi="Arial" w:cs="Arial"/>
          <w:color w:val="000000"/>
          <w:sz w:val="16"/>
          <w:szCs w:val="16"/>
        </w:rPr>
        <w:t>T</w:t>
      </w:r>
      <w:r w:rsidR="0066404F" w:rsidRPr="008733ED">
        <w:rPr>
          <w:rFonts w:ascii="Arial" w:hAnsi="Arial" w:cs="Arial"/>
          <w:color w:val="000000"/>
          <w:sz w:val="16"/>
          <w:szCs w:val="16"/>
        </w:rPr>
        <w:t>o</w:t>
      </w:r>
      <w:r w:rsidR="009A2F9F" w:rsidRPr="008733ED">
        <w:rPr>
          <w:rFonts w:ascii="Arial" w:hAnsi="Arial" w:cs="Arial"/>
          <w:color w:val="000000"/>
          <w:sz w:val="16"/>
          <w:szCs w:val="16"/>
        </w:rPr>
        <w:t>:</w:t>
      </w:r>
      <w:r w:rsidRPr="008733ED">
        <w:rPr>
          <w:rFonts w:ascii="Arial" w:hAnsi="Arial" w:cs="Arial"/>
          <w:color w:val="000000"/>
          <w:sz w:val="16"/>
          <w:szCs w:val="16"/>
        </w:rPr>
        <w:tab/>
      </w:r>
      <w:r w:rsidR="00D06023" w:rsidRPr="008733ED">
        <w:rPr>
          <w:rFonts w:ascii="Arial" w:hAnsi="Arial" w:cs="Arial"/>
          <w:color w:val="000000"/>
          <w:sz w:val="16"/>
          <w:szCs w:val="16"/>
        </w:rPr>
        <w:t xml:space="preserve"> 0.015 </w:t>
      </w:r>
      <w:proofErr w:type="spellStart"/>
      <w:r w:rsidR="00D06023" w:rsidRPr="008733ED">
        <w:rPr>
          <w:rFonts w:ascii="Arial" w:hAnsi="Arial" w:cs="Arial"/>
          <w:color w:val="000000"/>
          <w:sz w:val="16"/>
          <w:szCs w:val="16"/>
        </w:rPr>
        <w:t>uA</w:t>
      </w:r>
      <w:proofErr w:type="spellEnd"/>
      <w:r w:rsidR="00D06023" w:rsidRPr="008733ED">
        <w:rPr>
          <w:rFonts w:ascii="Arial" w:hAnsi="Arial" w:cs="Arial"/>
          <w:color w:val="000000"/>
          <w:sz w:val="16"/>
          <w:szCs w:val="16"/>
        </w:rPr>
        <w:t xml:space="preserve"> typical, 1uA maximum</w:t>
      </w:r>
      <w:r w:rsidR="00D06023" w:rsidRPr="008733ED">
        <w:rPr>
          <w:rFonts w:ascii="Arial" w:hAnsi="Arial" w:cs="Arial"/>
          <w:color w:val="000000"/>
          <w:sz w:val="16"/>
          <w:szCs w:val="16"/>
        </w:rPr>
        <w:br/>
      </w:r>
    </w:p>
    <w:p w14:paraId="5F5D3972" w14:textId="0B9FA7C9" w:rsidR="005C1786" w:rsidRPr="008733ED" w:rsidRDefault="00B54E41" w:rsidP="005C1786">
      <w:pPr>
        <w:rPr>
          <w:rFonts w:ascii="Arial" w:hAnsi="Arial" w:cs="Arial"/>
          <w:color w:val="000000"/>
          <w:sz w:val="18"/>
          <w:szCs w:val="18"/>
        </w:rPr>
      </w:pPr>
      <w:r w:rsidRPr="008733ED">
        <w:rPr>
          <w:rFonts w:ascii="Arial" w:hAnsi="Arial" w:cs="Arial"/>
          <w:color w:val="000000"/>
          <w:sz w:val="18"/>
          <w:szCs w:val="18"/>
        </w:rPr>
        <w:t xml:space="preserve">This product has achieved UL, CSA and VDE certification and absolute maximum rating changes are listed as follows:  </w:t>
      </w:r>
    </w:p>
    <w:p w14:paraId="4F9AC290" w14:textId="23D05EEA" w:rsidR="0032230F" w:rsidRPr="00B41212" w:rsidRDefault="0032230F" w:rsidP="00B41212">
      <w:pPr>
        <w:pStyle w:val="ListParagraph"/>
        <w:numPr>
          <w:ilvl w:val="0"/>
          <w:numId w:val="4"/>
        </w:numPr>
        <w:spacing w:before="240" w:after="240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Regulatory Approvals</w:t>
      </w:r>
      <w:r w:rsidR="00B41212">
        <w:rPr>
          <w:rFonts w:ascii="Arial" w:hAnsi="Arial" w:cs="Arial"/>
          <w:sz w:val="16"/>
          <w:szCs w:val="16"/>
        </w:rPr>
        <w:br/>
        <w:t>From</w:t>
      </w:r>
      <w:r w:rsidR="00B41212" w:rsidRPr="00B41212">
        <w:rPr>
          <w:rFonts w:ascii="Arial" w:hAnsi="Arial" w:cs="Arial"/>
          <w:sz w:val="16"/>
          <w:szCs w:val="16"/>
        </w:rPr>
        <w:t>:</w:t>
      </w:r>
    </w:p>
    <w:tbl>
      <w:tblPr>
        <w:tblStyle w:val="TableGrid"/>
        <w:tblW w:w="473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0"/>
        <w:gridCol w:w="3456"/>
        <w:gridCol w:w="2734"/>
      </w:tblGrid>
      <w:tr w:rsidR="00B41212" w:rsidRPr="00332F79" w14:paraId="3FB7468E" w14:textId="77777777" w:rsidTr="00B412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8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vAlign w:val="bottom"/>
          </w:tcPr>
          <w:p w14:paraId="00039159" w14:textId="798C6174" w:rsidR="0032230F" w:rsidRPr="0032230F" w:rsidRDefault="0032230F" w:rsidP="0032230F">
            <w:pPr>
              <w:pStyle w:val="BodyText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32230F">
              <w:rPr>
                <w:rFonts w:ascii="Arial" w:hAnsi="Arial" w:cs="Arial"/>
                <w:sz w:val="16"/>
                <w:szCs w:val="16"/>
              </w:rPr>
              <w:t>UL</w:t>
            </w:r>
          </w:p>
        </w:tc>
        <w:tc>
          <w:tcPr>
            <w:tcW w:w="190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vAlign w:val="bottom"/>
          </w:tcPr>
          <w:p w14:paraId="23EBC413" w14:textId="77777777" w:rsidR="0032230F" w:rsidRPr="0032230F" w:rsidRDefault="0032230F" w:rsidP="0032230F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2230F">
              <w:rPr>
                <w:rFonts w:ascii="Arial" w:hAnsi="Arial" w:cs="Arial"/>
                <w:sz w:val="16"/>
                <w:szCs w:val="16"/>
              </w:rPr>
              <w:t>CSA</w:t>
            </w:r>
          </w:p>
        </w:tc>
        <w:tc>
          <w:tcPr>
            <w:tcW w:w="150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vAlign w:val="bottom"/>
          </w:tcPr>
          <w:p w14:paraId="26CDC97B" w14:textId="198396CE" w:rsidR="0032230F" w:rsidRPr="0032230F" w:rsidRDefault="0032230F" w:rsidP="0032230F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32230F">
              <w:rPr>
                <w:rFonts w:ascii="Arial" w:hAnsi="Arial" w:cs="Arial"/>
                <w:sz w:val="16"/>
                <w:szCs w:val="16"/>
              </w:rPr>
              <w:t>VDE</w:t>
            </w:r>
          </w:p>
        </w:tc>
      </w:tr>
      <w:tr w:rsidR="00B41212" w:rsidRPr="00332F79" w14:paraId="007D45C9" w14:textId="77777777" w:rsidTr="00B412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751A8B60" w14:textId="21166167" w:rsidR="0032230F" w:rsidRPr="0032230F" w:rsidRDefault="0032230F" w:rsidP="0032230F">
            <w:pPr>
              <w:pStyle w:val="BodyText"/>
              <w:ind w:left="180" w:hanging="180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32230F">
              <w:rPr>
                <w:rFonts w:ascii="Arial" w:hAnsi="Arial" w:cs="Arial"/>
                <w:sz w:val="16"/>
                <w:szCs w:val="16"/>
              </w:rPr>
              <w:t>Recognized Under UL 1577 Component Recognition Program</w:t>
            </w:r>
          </w:p>
        </w:tc>
        <w:tc>
          <w:tcPr>
            <w:tcW w:w="190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1661E142" w14:textId="77777777" w:rsidR="0032230F" w:rsidRPr="0032230F" w:rsidRDefault="0032230F" w:rsidP="0032230F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2230F">
              <w:rPr>
                <w:rFonts w:ascii="Arial" w:hAnsi="Arial" w:cs="Arial"/>
                <w:sz w:val="16"/>
                <w:szCs w:val="16"/>
              </w:rPr>
              <w:t>Approved under CSA Component Acceptance Notice 5A</w:t>
            </w:r>
          </w:p>
        </w:tc>
        <w:tc>
          <w:tcPr>
            <w:tcW w:w="150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440B4C5C" w14:textId="64D02B34" w:rsidR="0032230F" w:rsidRPr="0032230F" w:rsidRDefault="0032230F" w:rsidP="0032230F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32230F">
              <w:rPr>
                <w:rFonts w:ascii="Arial" w:hAnsi="Arial" w:cs="Arial"/>
                <w:sz w:val="16"/>
                <w:szCs w:val="16"/>
              </w:rPr>
              <w:t>Certified according to DIN V VDE 0884-10 (VDE V 0884-10):2006-12</w:t>
            </w:r>
          </w:p>
        </w:tc>
      </w:tr>
      <w:tr w:rsidR="00B41212" w:rsidRPr="00332F79" w14:paraId="2E3E0461" w14:textId="77777777" w:rsidTr="00B4121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60EAD3C2" w14:textId="77777777" w:rsidR="0032230F" w:rsidRPr="0032230F" w:rsidRDefault="0032230F" w:rsidP="0032230F">
            <w:pPr>
              <w:pStyle w:val="BodyText"/>
              <w:ind w:left="180" w:hanging="180"/>
              <w:rPr>
                <w:rFonts w:ascii="Arial" w:hAnsi="Arial" w:cs="Arial"/>
                <w:sz w:val="16"/>
                <w:szCs w:val="16"/>
              </w:rPr>
            </w:pPr>
            <w:r w:rsidRPr="0032230F">
              <w:rPr>
                <w:rFonts w:ascii="Arial" w:hAnsi="Arial" w:cs="Arial"/>
                <w:sz w:val="16"/>
                <w:szCs w:val="16"/>
              </w:rPr>
              <w:t xml:space="preserve">Single Protection, 5000 V </w:t>
            </w:r>
            <w:proofErr w:type="spellStart"/>
            <w:r w:rsidRPr="0032230F">
              <w:rPr>
                <w:rFonts w:ascii="Arial" w:hAnsi="Arial" w:cs="Arial"/>
                <w:sz w:val="16"/>
                <w:szCs w:val="16"/>
              </w:rPr>
              <w:t>rms</w:t>
            </w:r>
            <w:proofErr w:type="spellEnd"/>
            <w:r w:rsidRPr="0032230F">
              <w:rPr>
                <w:rFonts w:ascii="Arial" w:hAnsi="Arial" w:cs="Arial"/>
                <w:sz w:val="16"/>
                <w:szCs w:val="16"/>
              </w:rPr>
              <w:t xml:space="preserve"> Isolation Voltage</w:t>
            </w:r>
          </w:p>
          <w:p w14:paraId="2BCAABF8" w14:textId="77777777" w:rsidR="0032230F" w:rsidRPr="0032230F" w:rsidRDefault="0032230F" w:rsidP="0032230F">
            <w:pPr>
              <w:pStyle w:val="BodyText"/>
              <w:ind w:left="180" w:hanging="1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16A86F17" w14:textId="22E09749" w:rsidR="0032230F" w:rsidRPr="0032230F" w:rsidRDefault="0032230F" w:rsidP="0032230F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2230F">
              <w:rPr>
                <w:rFonts w:ascii="Arial" w:hAnsi="Arial" w:cs="Arial"/>
                <w:sz w:val="16"/>
                <w:szCs w:val="16"/>
              </w:rPr>
              <w:t xml:space="preserve">Basic insulation per IEC 61010-1, 400 V </w:t>
            </w:r>
            <w:proofErr w:type="spellStart"/>
            <w:r w:rsidRPr="0032230F">
              <w:rPr>
                <w:rFonts w:ascii="Arial" w:hAnsi="Arial" w:cs="Arial"/>
                <w:sz w:val="16"/>
                <w:szCs w:val="16"/>
              </w:rPr>
              <w:t>rms</w:t>
            </w:r>
            <w:proofErr w:type="spellEnd"/>
            <w:r w:rsidRPr="0032230F">
              <w:rPr>
                <w:rFonts w:ascii="Arial" w:hAnsi="Arial" w:cs="Arial"/>
                <w:sz w:val="16"/>
                <w:szCs w:val="16"/>
              </w:rPr>
              <w:t xml:space="preserve"> (564 V peak) maximum working voltage</w:t>
            </w:r>
          </w:p>
        </w:tc>
        <w:tc>
          <w:tcPr>
            <w:tcW w:w="150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56BA7AB4" w14:textId="3CA36E6D" w:rsidR="0032230F" w:rsidRPr="0032230F" w:rsidRDefault="0032230F" w:rsidP="0032230F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2230F">
              <w:rPr>
                <w:rFonts w:ascii="Arial" w:hAnsi="Arial" w:cs="Arial"/>
                <w:sz w:val="16"/>
                <w:szCs w:val="16"/>
              </w:rPr>
              <w:t>Reinforced insulation, 846 V peak</w:t>
            </w:r>
          </w:p>
          <w:p w14:paraId="4B0231D1" w14:textId="77777777" w:rsidR="0032230F" w:rsidRPr="0032230F" w:rsidRDefault="0032230F" w:rsidP="0032230F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10849A0" w14:textId="492323C7" w:rsidR="00B41212" w:rsidRDefault="0059235E" w:rsidP="00DD0698">
      <w:pPr>
        <w:spacing w:before="240" w:after="240"/>
        <w:rPr>
          <w:rFonts w:ascii="Arial" w:hAnsi="Arial" w:cs="Arial"/>
          <w:sz w:val="16"/>
          <w:szCs w:val="16"/>
        </w:rPr>
      </w:pPr>
      <w:r>
        <w:rPr>
          <w:rFonts w:asciiTheme="minorBidi" w:hAnsiTheme="minorBidi"/>
          <w:sz w:val="16"/>
          <w:szCs w:val="16"/>
        </w:rPr>
        <w:t xml:space="preserve">Note:  </w:t>
      </w:r>
      <w:r w:rsidRPr="0059235E">
        <w:rPr>
          <w:rFonts w:asciiTheme="minorBidi" w:hAnsiTheme="minorBidi"/>
          <w:sz w:val="16"/>
          <w:szCs w:val="16"/>
        </w:rPr>
        <w:t xml:space="preserve">In accordance with UL 1577, each ADE7912/ADE7913 is proof tested by applying an insulation test voltage ≥ 6000 V </w:t>
      </w:r>
      <w:proofErr w:type="spellStart"/>
      <w:r w:rsidRPr="0059235E">
        <w:rPr>
          <w:rFonts w:asciiTheme="minorBidi" w:hAnsiTheme="minorBidi"/>
          <w:sz w:val="16"/>
          <w:szCs w:val="16"/>
        </w:rPr>
        <w:t>rms</w:t>
      </w:r>
      <w:proofErr w:type="spellEnd"/>
      <w:r w:rsidRPr="0059235E">
        <w:rPr>
          <w:rFonts w:asciiTheme="minorBidi" w:hAnsiTheme="minorBidi"/>
          <w:sz w:val="16"/>
          <w:szCs w:val="16"/>
        </w:rPr>
        <w:t xml:space="preserve"> for 1 second (current leakage detection limit = 10 </w:t>
      </w:r>
      <w:proofErr w:type="spellStart"/>
      <w:r w:rsidRPr="0059235E">
        <w:rPr>
          <w:rFonts w:asciiTheme="minorBidi" w:hAnsiTheme="minorBidi"/>
          <w:sz w:val="16"/>
          <w:szCs w:val="16"/>
        </w:rPr>
        <w:t>μA</w:t>
      </w:r>
      <w:proofErr w:type="spellEnd"/>
      <w:r w:rsidRPr="0059235E">
        <w:rPr>
          <w:rFonts w:asciiTheme="minorBidi" w:hAnsiTheme="minorBidi"/>
          <w:sz w:val="16"/>
          <w:szCs w:val="16"/>
        </w:rPr>
        <w:t>).</w:t>
      </w:r>
      <w:r>
        <w:rPr>
          <w:sz w:val="15"/>
          <w:szCs w:val="15"/>
        </w:rPr>
        <w:t xml:space="preserve"> </w:t>
      </w:r>
      <w:r>
        <w:t xml:space="preserve"> </w:t>
      </w:r>
      <w:r>
        <w:br/>
      </w:r>
      <w:r>
        <w:rPr>
          <w:rFonts w:ascii="Arial" w:hAnsi="Arial" w:cs="Arial"/>
          <w:sz w:val="16"/>
          <w:szCs w:val="16"/>
        </w:rPr>
        <w:br/>
      </w:r>
      <w:r w:rsidR="00B41212">
        <w:rPr>
          <w:rFonts w:ascii="Arial" w:hAnsi="Arial" w:cs="Arial"/>
          <w:sz w:val="16"/>
          <w:szCs w:val="16"/>
        </w:rPr>
        <w:t>To:</w:t>
      </w:r>
    </w:p>
    <w:tbl>
      <w:tblPr>
        <w:tblStyle w:val="TableGrid"/>
        <w:tblW w:w="488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4897"/>
        <w:gridCol w:w="2156"/>
      </w:tblGrid>
      <w:tr w:rsidR="0059235E" w:rsidRPr="00332F79" w14:paraId="0165BBFE" w14:textId="77777777" w:rsidTr="005923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31" w:type="pct"/>
            <w:vAlign w:val="bottom"/>
          </w:tcPr>
          <w:p w14:paraId="5F8E3B82" w14:textId="77777777" w:rsidR="00B41212" w:rsidRPr="00B41212" w:rsidRDefault="00B41212" w:rsidP="00154B9B">
            <w:pPr>
              <w:pStyle w:val="BodyText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B41212">
              <w:rPr>
                <w:rFonts w:ascii="Arial" w:hAnsi="Arial" w:cs="Arial"/>
                <w:sz w:val="16"/>
                <w:szCs w:val="16"/>
              </w:rPr>
              <w:t xml:space="preserve">UL </w:t>
            </w:r>
          </w:p>
        </w:tc>
        <w:tc>
          <w:tcPr>
            <w:tcW w:w="2617" w:type="pct"/>
            <w:vAlign w:val="bottom"/>
          </w:tcPr>
          <w:p w14:paraId="6E8DE46F" w14:textId="77777777" w:rsidR="00B41212" w:rsidRPr="00B41212" w:rsidRDefault="00B41212" w:rsidP="00154B9B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B41212">
              <w:rPr>
                <w:rFonts w:ascii="Arial" w:hAnsi="Arial" w:cs="Arial"/>
                <w:sz w:val="16"/>
                <w:szCs w:val="16"/>
              </w:rPr>
              <w:t>CSA</w:t>
            </w:r>
          </w:p>
        </w:tc>
        <w:tc>
          <w:tcPr>
            <w:tcW w:w="1152" w:type="pct"/>
            <w:vAlign w:val="bottom"/>
          </w:tcPr>
          <w:p w14:paraId="548159FA" w14:textId="77777777" w:rsidR="00B41212" w:rsidRPr="00B41212" w:rsidRDefault="00B41212" w:rsidP="00154B9B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B41212">
              <w:rPr>
                <w:rFonts w:ascii="Arial" w:hAnsi="Arial" w:cs="Arial"/>
                <w:sz w:val="16"/>
                <w:szCs w:val="16"/>
              </w:rPr>
              <w:t xml:space="preserve">VDE </w:t>
            </w:r>
          </w:p>
        </w:tc>
      </w:tr>
      <w:tr w:rsidR="0059235E" w:rsidRPr="00332F79" w14:paraId="448A0CD8" w14:textId="77777777" w:rsidTr="005923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1" w:type="pct"/>
          </w:tcPr>
          <w:p w14:paraId="36E9AF87" w14:textId="71738CE5" w:rsidR="00B41212" w:rsidRPr="00B41212" w:rsidRDefault="00B41212" w:rsidP="00103113">
            <w:pPr>
              <w:pStyle w:val="BodyText"/>
              <w:ind w:left="180" w:hanging="180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B41212">
              <w:rPr>
                <w:rFonts w:ascii="Arial" w:hAnsi="Arial" w:cs="Arial"/>
                <w:sz w:val="16"/>
                <w:szCs w:val="16"/>
              </w:rPr>
              <w:t>Recognized Under UL 1577 Component Recognition Program</w:t>
            </w:r>
          </w:p>
        </w:tc>
        <w:tc>
          <w:tcPr>
            <w:tcW w:w="2617" w:type="pct"/>
          </w:tcPr>
          <w:p w14:paraId="3DFFA6FC" w14:textId="77777777" w:rsidR="00B41212" w:rsidRPr="00B41212" w:rsidRDefault="00B41212" w:rsidP="00154B9B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B41212">
              <w:rPr>
                <w:rFonts w:ascii="Arial" w:hAnsi="Arial" w:cs="Arial"/>
                <w:sz w:val="16"/>
                <w:szCs w:val="16"/>
              </w:rPr>
              <w:t>Approved under CSA Component Acceptance Notice 5A</w:t>
            </w:r>
          </w:p>
        </w:tc>
        <w:tc>
          <w:tcPr>
            <w:tcW w:w="1152" w:type="pct"/>
          </w:tcPr>
          <w:p w14:paraId="13B5E7CB" w14:textId="52C142FA" w:rsidR="00B41212" w:rsidRPr="00B41212" w:rsidRDefault="00B41212" w:rsidP="00103113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B41212">
              <w:rPr>
                <w:rFonts w:ascii="Arial" w:hAnsi="Arial" w:cs="Arial"/>
                <w:sz w:val="16"/>
                <w:szCs w:val="16"/>
              </w:rPr>
              <w:t>Certified according to DIN VDE V 0884-10 (VDE V 0884-10):2006-12</w:t>
            </w:r>
          </w:p>
        </w:tc>
      </w:tr>
      <w:tr w:rsidR="0059235E" w:rsidRPr="00332F79" w14:paraId="33C65820" w14:textId="77777777" w:rsidTr="0059235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1" w:type="pct"/>
          </w:tcPr>
          <w:p w14:paraId="7F1B99D9" w14:textId="77777777" w:rsidR="00B41212" w:rsidRPr="00B41212" w:rsidRDefault="00B41212" w:rsidP="00154B9B">
            <w:pPr>
              <w:pStyle w:val="BodyText"/>
              <w:ind w:left="180" w:hanging="180"/>
              <w:rPr>
                <w:rFonts w:ascii="Arial" w:hAnsi="Arial" w:cs="Arial"/>
                <w:sz w:val="16"/>
                <w:szCs w:val="16"/>
              </w:rPr>
            </w:pPr>
            <w:r w:rsidRPr="00B41212">
              <w:rPr>
                <w:rFonts w:ascii="Arial" w:hAnsi="Arial" w:cs="Arial"/>
                <w:sz w:val="16"/>
                <w:szCs w:val="16"/>
              </w:rPr>
              <w:t xml:space="preserve">Single Protection, 5000 V </w:t>
            </w:r>
            <w:proofErr w:type="spellStart"/>
            <w:r w:rsidRPr="00B41212">
              <w:rPr>
                <w:rFonts w:ascii="Arial" w:hAnsi="Arial" w:cs="Arial"/>
                <w:sz w:val="16"/>
                <w:szCs w:val="16"/>
              </w:rPr>
              <w:t>rms</w:t>
            </w:r>
            <w:proofErr w:type="spellEnd"/>
            <w:r w:rsidRPr="00B41212">
              <w:rPr>
                <w:rFonts w:ascii="Arial" w:hAnsi="Arial" w:cs="Arial"/>
                <w:sz w:val="16"/>
                <w:szCs w:val="16"/>
              </w:rPr>
              <w:t xml:space="preserve"> Isolation Voltage</w:t>
            </w:r>
          </w:p>
          <w:p w14:paraId="60EA22CD" w14:textId="77777777" w:rsidR="00B41212" w:rsidRPr="00B41212" w:rsidRDefault="00B41212" w:rsidP="00154B9B">
            <w:pPr>
              <w:pStyle w:val="BodyText"/>
              <w:ind w:left="180" w:hanging="1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7" w:type="pct"/>
          </w:tcPr>
          <w:p w14:paraId="1145EDD0" w14:textId="77777777" w:rsidR="00B41212" w:rsidRPr="00B41212" w:rsidRDefault="00B41212" w:rsidP="00154B9B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B41212">
              <w:rPr>
                <w:rFonts w:ascii="Arial" w:hAnsi="Arial" w:cs="Arial"/>
                <w:sz w:val="16"/>
                <w:szCs w:val="16"/>
              </w:rPr>
              <w:t>Basic insulation per CSA 60950-1-07+A1+A2 and IEC 60950-1 2</w:t>
            </w:r>
            <w:r w:rsidRPr="00B41212">
              <w:rPr>
                <w:rFonts w:ascii="Arial" w:hAnsi="Arial" w:cs="Arial"/>
                <w:sz w:val="16"/>
                <w:szCs w:val="16"/>
                <w:vertAlign w:val="superscript"/>
              </w:rPr>
              <w:t>nd</w:t>
            </w:r>
            <w:r w:rsidRPr="00B41212">
              <w:rPr>
                <w:rFonts w:ascii="Arial" w:hAnsi="Arial" w:cs="Arial"/>
                <w:sz w:val="16"/>
                <w:szCs w:val="16"/>
              </w:rPr>
              <w:t xml:space="preserve"> Ed.+A1+A2:</w:t>
            </w:r>
          </w:p>
          <w:p w14:paraId="42C10826" w14:textId="5B336362" w:rsidR="00B41212" w:rsidRPr="00B41212" w:rsidRDefault="00B41212" w:rsidP="00103113">
            <w:pPr>
              <w:pStyle w:val="BodyText"/>
              <w:numPr>
                <w:ilvl w:val="0"/>
                <w:numId w:val="5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B41212">
              <w:rPr>
                <w:rFonts w:ascii="Arial" w:hAnsi="Arial" w:cs="Arial"/>
                <w:sz w:val="16"/>
                <w:szCs w:val="16"/>
              </w:rPr>
              <w:t xml:space="preserve">830 V </w:t>
            </w:r>
            <w:proofErr w:type="spellStart"/>
            <w:r w:rsidRPr="00B41212">
              <w:rPr>
                <w:rFonts w:ascii="Arial" w:hAnsi="Arial" w:cs="Arial"/>
                <w:sz w:val="16"/>
                <w:szCs w:val="16"/>
              </w:rPr>
              <w:t>rms</w:t>
            </w:r>
            <w:proofErr w:type="spellEnd"/>
            <w:r w:rsidRPr="00B41212">
              <w:rPr>
                <w:rFonts w:ascii="Arial" w:hAnsi="Arial" w:cs="Arial"/>
                <w:sz w:val="16"/>
                <w:szCs w:val="16"/>
              </w:rPr>
              <w:t xml:space="preserve"> (1173 V peak) maximum working voltage</w:t>
            </w:r>
          </w:p>
          <w:p w14:paraId="02626D81" w14:textId="77777777" w:rsidR="00B41212" w:rsidRPr="00B41212" w:rsidRDefault="00B41212" w:rsidP="00154B9B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B41212">
              <w:rPr>
                <w:rFonts w:ascii="Arial" w:hAnsi="Arial" w:cs="Arial"/>
                <w:sz w:val="16"/>
                <w:szCs w:val="16"/>
              </w:rPr>
              <w:t xml:space="preserve"> Basic insulation per CSA 61010-1-12 and IEC 61010-1 3</w:t>
            </w:r>
            <w:r w:rsidRPr="00B41212">
              <w:rPr>
                <w:rFonts w:ascii="Arial" w:hAnsi="Arial" w:cs="Arial"/>
                <w:sz w:val="16"/>
                <w:szCs w:val="16"/>
                <w:vertAlign w:val="superscript"/>
              </w:rPr>
              <w:t>rd</w:t>
            </w:r>
            <w:r w:rsidRPr="00B41212">
              <w:rPr>
                <w:rFonts w:ascii="Arial" w:hAnsi="Arial" w:cs="Arial"/>
                <w:sz w:val="16"/>
                <w:szCs w:val="16"/>
              </w:rPr>
              <w:t xml:space="preserve"> Ed. (pollution degree 2, material group III, overvoltage category II, III and IV):</w:t>
            </w:r>
          </w:p>
          <w:p w14:paraId="150F9D39" w14:textId="77777777" w:rsidR="00B41212" w:rsidRPr="00B41212" w:rsidRDefault="00B41212" w:rsidP="00B41212">
            <w:pPr>
              <w:pStyle w:val="BodyText"/>
              <w:numPr>
                <w:ilvl w:val="0"/>
                <w:numId w:val="5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B41212">
              <w:rPr>
                <w:rFonts w:ascii="Arial" w:hAnsi="Arial" w:cs="Arial"/>
                <w:sz w:val="16"/>
                <w:szCs w:val="16"/>
              </w:rPr>
              <w:t xml:space="preserve">300 V </w:t>
            </w:r>
            <w:proofErr w:type="spellStart"/>
            <w:r w:rsidRPr="00B41212">
              <w:rPr>
                <w:rFonts w:ascii="Arial" w:hAnsi="Arial" w:cs="Arial"/>
                <w:sz w:val="16"/>
                <w:szCs w:val="16"/>
              </w:rPr>
              <w:t>rms</w:t>
            </w:r>
            <w:proofErr w:type="spellEnd"/>
            <w:r w:rsidRPr="00B41212">
              <w:rPr>
                <w:rFonts w:ascii="Arial" w:hAnsi="Arial" w:cs="Arial"/>
                <w:sz w:val="16"/>
                <w:szCs w:val="16"/>
              </w:rPr>
              <w:t xml:space="preserve"> (424 V peak) maximum working voltage.</w:t>
            </w:r>
          </w:p>
          <w:p w14:paraId="130F3F65" w14:textId="77777777" w:rsidR="00B41212" w:rsidRPr="00B41212" w:rsidRDefault="00B41212" w:rsidP="00154B9B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B41212">
              <w:rPr>
                <w:rFonts w:ascii="Arial" w:hAnsi="Arial" w:cs="Arial"/>
                <w:sz w:val="16"/>
                <w:szCs w:val="16"/>
              </w:rPr>
              <w:t>Reinforced insulation per CSA 60950-1-07+A1+A2 and IEC 60950-1 2</w:t>
            </w:r>
            <w:r w:rsidRPr="00B41212">
              <w:rPr>
                <w:rFonts w:ascii="Arial" w:hAnsi="Arial" w:cs="Arial"/>
                <w:sz w:val="16"/>
                <w:szCs w:val="16"/>
                <w:vertAlign w:val="superscript"/>
              </w:rPr>
              <w:t>nd</w:t>
            </w:r>
            <w:r w:rsidRPr="00B41212">
              <w:rPr>
                <w:rFonts w:ascii="Arial" w:hAnsi="Arial" w:cs="Arial"/>
                <w:sz w:val="16"/>
                <w:szCs w:val="16"/>
              </w:rPr>
              <w:t xml:space="preserve"> Ed.+A1+A2:</w:t>
            </w:r>
          </w:p>
          <w:p w14:paraId="4AFFCC33" w14:textId="77777777" w:rsidR="00B41212" w:rsidRPr="00B41212" w:rsidRDefault="00B41212" w:rsidP="00B41212">
            <w:pPr>
              <w:pStyle w:val="BodyText"/>
              <w:numPr>
                <w:ilvl w:val="0"/>
                <w:numId w:val="5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B41212">
              <w:rPr>
                <w:rFonts w:ascii="Arial" w:hAnsi="Arial" w:cs="Arial"/>
                <w:sz w:val="16"/>
                <w:szCs w:val="16"/>
              </w:rPr>
              <w:t xml:space="preserve">415 V </w:t>
            </w:r>
            <w:proofErr w:type="spellStart"/>
            <w:r w:rsidRPr="00B41212">
              <w:rPr>
                <w:rFonts w:ascii="Arial" w:hAnsi="Arial" w:cs="Arial"/>
                <w:sz w:val="16"/>
                <w:szCs w:val="16"/>
              </w:rPr>
              <w:t>rms</w:t>
            </w:r>
            <w:proofErr w:type="spellEnd"/>
            <w:r w:rsidRPr="00B41212">
              <w:rPr>
                <w:rFonts w:ascii="Arial" w:hAnsi="Arial" w:cs="Arial"/>
                <w:sz w:val="16"/>
                <w:szCs w:val="16"/>
              </w:rPr>
              <w:t xml:space="preserve"> (586 V peak) maximum working voltage</w:t>
            </w:r>
          </w:p>
          <w:p w14:paraId="52499772" w14:textId="77777777" w:rsidR="00B41212" w:rsidRPr="00B41212" w:rsidRDefault="00B41212" w:rsidP="00154B9B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B41212">
              <w:rPr>
                <w:rFonts w:ascii="Arial" w:hAnsi="Arial" w:cs="Arial"/>
                <w:sz w:val="16"/>
                <w:szCs w:val="16"/>
              </w:rPr>
              <w:t>Reinforced insulation per CSA 61010-1-12 and IEC 61010-1 3</w:t>
            </w:r>
            <w:r w:rsidRPr="00B41212">
              <w:rPr>
                <w:rFonts w:ascii="Arial" w:hAnsi="Arial" w:cs="Arial"/>
                <w:sz w:val="16"/>
                <w:szCs w:val="16"/>
                <w:vertAlign w:val="superscript"/>
              </w:rPr>
              <w:t>rd</w:t>
            </w:r>
            <w:r w:rsidRPr="00B41212">
              <w:rPr>
                <w:rFonts w:ascii="Arial" w:hAnsi="Arial" w:cs="Arial"/>
                <w:sz w:val="16"/>
                <w:szCs w:val="16"/>
              </w:rPr>
              <w:t xml:space="preserve"> Ed. (pollution degree 2, material group III, overvoltage category II, and III):</w:t>
            </w:r>
          </w:p>
          <w:p w14:paraId="6C43BEDD" w14:textId="77777777" w:rsidR="00B41212" w:rsidRPr="00B41212" w:rsidRDefault="00B41212" w:rsidP="00B41212">
            <w:pPr>
              <w:pStyle w:val="BodyText"/>
              <w:numPr>
                <w:ilvl w:val="0"/>
                <w:numId w:val="5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B41212">
              <w:rPr>
                <w:rFonts w:ascii="Arial" w:hAnsi="Arial" w:cs="Arial"/>
                <w:sz w:val="16"/>
                <w:szCs w:val="16"/>
              </w:rPr>
              <w:t xml:space="preserve">300 V </w:t>
            </w:r>
            <w:proofErr w:type="spellStart"/>
            <w:r w:rsidRPr="00B41212">
              <w:rPr>
                <w:rFonts w:ascii="Arial" w:hAnsi="Arial" w:cs="Arial"/>
                <w:sz w:val="16"/>
                <w:szCs w:val="16"/>
              </w:rPr>
              <w:t>rms</w:t>
            </w:r>
            <w:proofErr w:type="spellEnd"/>
            <w:r w:rsidRPr="00B41212">
              <w:rPr>
                <w:rFonts w:ascii="Arial" w:hAnsi="Arial" w:cs="Arial"/>
                <w:sz w:val="16"/>
                <w:szCs w:val="16"/>
              </w:rPr>
              <w:t xml:space="preserve"> (424 V peak) maximum working voltage.</w:t>
            </w:r>
          </w:p>
        </w:tc>
        <w:tc>
          <w:tcPr>
            <w:tcW w:w="1152" w:type="pct"/>
          </w:tcPr>
          <w:p w14:paraId="7DFE04F0" w14:textId="78F10E5F" w:rsidR="00B41212" w:rsidRPr="00B41212" w:rsidRDefault="00B41212" w:rsidP="00103113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B41212">
              <w:rPr>
                <w:rFonts w:ascii="Arial" w:hAnsi="Arial" w:cs="Arial"/>
                <w:sz w:val="16"/>
                <w:szCs w:val="16"/>
              </w:rPr>
              <w:t>Reinforced insulation, 846 V peak</w:t>
            </w:r>
          </w:p>
          <w:p w14:paraId="15107788" w14:textId="77777777" w:rsidR="00B41212" w:rsidRPr="00B41212" w:rsidRDefault="00B41212" w:rsidP="00154B9B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235E" w:rsidRPr="00332F79" w14:paraId="25BBFECC" w14:textId="77777777" w:rsidTr="005923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1" w:type="pct"/>
          </w:tcPr>
          <w:p w14:paraId="5B2F948C" w14:textId="77777777" w:rsidR="00B41212" w:rsidRPr="00B41212" w:rsidRDefault="00B41212" w:rsidP="00154B9B">
            <w:pPr>
              <w:pStyle w:val="BodyText"/>
              <w:ind w:left="180" w:hanging="180"/>
              <w:rPr>
                <w:rFonts w:ascii="Arial" w:hAnsi="Arial" w:cs="Arial"/>
                <w:sz w:val="16"/>
                <w:szCs w:val="16"/>
              </w:rPr>
            </w:pPr>
            <w:r w:rsidRPr="00B41212">
              <w:rPr>
                <w:rFonts w:ascii="Arial" w:hAnsi="Arial" w:cs="Arial"/>
                <w:sz w:val="16"/>
                <w:szCs w:val="16"/>
              </w:rPr>
              <w:t>FILE E214100</w:t>
            </w:r>
          </w:p>
        </w:tc>
        <w:tc>
          <w:tcPr>
            <w:tcW w:w="2617" w:type="pct"/>
          </w:tcPr>
          <w:p w14:paraId="4B629F4B" w14:textId="77777777" w:rsidR="00B41212" w:rsidRPr="00B41212" w:rsidRDefault="00B41212" w:rsidP="00154B9B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B41212">
              <w:rPr>
                <w:rFonts w:ascii="Arial" w:hAnsi="Arial" w:cs="Arial"/>
                <w:sz w:val="16"/>
                <w:szCs w:val="16"/>
              </w:rPr>
              <w:t>FILE 2758945</w:t>
            </w:r>
          </w:p>
        </w:tc>
        <w:tc>
          <w:tcPr>
            <w:tcW w:w="1152" w:type="pct"/>
          </w:tcPr>
          <w:p w14:paraId="2185D152" w14:textId="77777777" w:rsidR="00B41212" w:rsidRPr="00B41212" w:rsidRDefault="00B41212" w:rsidP="00154B9B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B41212">
              <w:rPr>
                <w:rFonts w:ascii="Arial" w:hAnsi="Arial" w:cs="Arial"/>
                <w:sz w:val="16"/>
                <w:szCs w:val="16"/>
              </w:rPr>
              <w:t>FILE 2471900-4880-0001</w:t>
            </w:r>
          </w:p>
        </w:tc>
      </w:tr>
    </w:tbl>
    <w:p w14:paraId="3231A092" w14:textId="28DCD255" w:rsidR="00DD0698" w:rsidRPr="0059235E" w:rsidRDefault="0059235E" w:rsidP="0059235E">
      <w:pPr>
        <w:spacing w:before="240" w:after="240"/>
        <w:rPr>
          <w:rFonts w:asciiTheme="minorBidi" w:hAnsiTheme="minorBidi"/>
          <w:sz w:val="16"/>
          <w:szCs w:val="16"/>
        </w:rPr>
      </w:pPr>
      <w:r w:rsidRPr="0059235E">
        <w:rPr>
          <w:rFonts w:asciiTheme="minorBidi" w:hAnsiTheme="minorBidi"/>
          <w:sz w:val="16"/>
          <w:szCs w:val="16"/>
        </w:rPr>
        <w:lastRenderedPageBreak/>
        <w:t xml:space="preserve">In accordance with UL 1577, each ADE7912/ADE7913 is proof tested by applying an insulation test voltage ≥ 6000 V </w:t>
      </w:r>
      <w:proofErr w:type="spellStart"/>
      <w:r w:rsidRPr="0059235E">
        <w:rPr>
          <w:rFonts w:asciiTheme="minorBidi" w:hAnsiTheme="minorBidi"/>
          <w:sz w:val="16"/>
          <w:szCs w:val="16"/>
        </w:rPr>
        <w:t>rms</w:t>
      </w:r>
      <w:proofErr w:type="spellEnd"/>
      <w:r w:rsidRPr="0059235E">
        <w:rPr>
          <w:rFonts w:asciiTheme="minorBidi" w:hAnsiTheme="minorBidi"/>
          <w:sz w:val="16"/>
          <w:szCs w:val="16"/>
        </w:rPr>
        <w:t xml:space="preserve"> for 1 second (curre</w:t>
      </w:r>
      <w:r w:rsidRPr="0059235E">
        <w:rPr>
          <w:rFonts w:asciiTheme="minorBidi" w:hAnsiTheme="minorBidi"/>
          <w:sz w:val="16"/>
          <w:szCs w:val="16"/>
        </w:rPr>
        <w:t xml:space="preserve">nt leakage detection limit = 15 </w:t>
      </w:r>
      <w:proofErr w:type="spellStart"/>
      <w:r w:rsidRPr="0059235E">
        <w:rPr>
          <w:rFonts w:asciiTheme="minorBidi" w:hAnsiTheme="minorBidi"/>
          <w:sz w:val="16"/>
          <w:szCs w:val="16"/>
        </w:rPr>
        <w:t>μA</w:t>
      </w:r>
      <w:proofErr w:type="spellEnd"/>
      <w:r w:rsidRPr="0059235E">
        <w:rPr>
          <w:rFonts w:asciiTheme="minorBidi" w:hAnsiTheme="minorBidi"/>
          <w:sz w:val="16"/>
          <w:szCs w:val="16"/>
        </w:rPr>
        <w:t xml:space="preserve">).  </w:t>
      </w:r>
      <w:r>
        <w:rPr>
          <w:rFonts w:asciiTheme="minorBidi" w:hAnsiTheme="minorBidi"/>
          <w:sz w:val="16"/>
          <w:szCs w:val="16"/>
        </w:rPr>
        <w:br/>
      </w:r>
      <w:bookmarkStart w:id="0" w:name="_GoBack"/>
      <w:bookmarkEnd w:id="0"/>
    </w:p>
    <w:p w14:paraId="0A947379" w14:textId="05F2DF14" w:rsidR="00A10C09" w:rsidRPr="00A10C09" w:rsidRDefault="00A10C09" w:rsidP="00A10C09">
      <w:pPr>
        <w:pStyle w:val="TableTitle"/>
        <w:numPr>
          <w:ilvl w:val="0"/>
          <w:numId w:val="4"/>
        </w:numPr>
        <w:rPr>
          <w:rFonts w:asciiTheme="minorBidi" w:hAnsiTheme="minorBidi" w:cstheme="minorBidi"/>
          <w:b w:val="0"/>
          <w:bCs w:val="0"/>
          <w:sz w:val="16"/>
        </w:rPr>
      </w:pPr>
      <w:r w:rsidRPr="00A10C09">
        <w:rPr>
          <w:rFonts w:asciiTheme="minorBidi" w:hAnsiTheme="minorBidi" w:cstheme="minorBidi"/>
          <w:b w:val="0"/>
          <w:bCs w:val="0"/>
          <w:sz w:val="16"/>
        </w:rPr>
        <w:t>Critical Safety Related Dimensions and Material Properties</w:t>
      </w:r>
      <w:r w:rsidRPr="00A10C09">
        <w:rPr>
          <w:rFonts w:asciiTheme="minorBidi" w:hAnsiTheme="minorBidi" w:cstheme="minorBidi"/>
          <w:b w:val="0"/>
          <w:bCs w:val="0"/>
          <w:sz w:val="16"/>
        </w:rPr>
        <w:br/>
        <w:t>From:</w:t>
      </w:r>
      <w:r>
        <w:rPr>
          <w:rFonts w:asciiTheme="minorBidi" w:hAnsiTheme="minorBidi" w:cstheme="minorBidi"/>
          <w:b w:val="0"/>
          <w:bCs w:val="0"/>
          <w:sz w:val="16"/>
        </w:rPr>
        <w:br/>
      </w:r>
    </w:p>
    <w:tbl>
      <w:tblPr>
        <w:tblStyle w:val="TableGrid"/>
        <w:tblW w:w="48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2"/>
        <w:gridCol w:w="798"/>
        <w:gridCol w:w="876"/>
        <w:gridCol w:w="633"/>
        <w:gridCol w:w="3721"/>
      </w:tblGrid>
      <w:tr w:rsidR="00A10C09" w:rsidRPr="00A10C09" w14:paraId="56AB0185" w14:textId="77777777" w:rsidTr="00A10C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7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vAlign w:val="bottom"/>
          </w:tcPr>
          <w:p w14:paraId="7C1EA3FF" w14:textId="77777777" w:rsidR="00A10C09" w:rsidRPr="00A10C09" w:rsidRDefault="00A10C09" w:rsidP="00154B9B">
            <w:pPr>
              <w:pStyle w:val="BodyText"/>
              <w:rPr>
                <w:rFonts w:asciiTheme="minorBidi" w:hAnsiTheme="minorBidi" w:cstheme="minorBidi"/>
                <w:sz w:val="16"/>
                <w:szCs w:val="16"/>
              </w:rPr>
            </w:pPr>
            <w:r w:rsidRPr="00A10C09">
              <w:rPr>
                <w:rFonts w:asciiTheme="minorBidi" w:hAnsiTheme="minorBidi" w:cstheme="minorBidi"/>
                <w:sz w:val="16"/>
                <w:szCs w:val="16"/>
              </w:rPr>
              <w:t>Parameter</w:t>
            </w:r>
          </w:p>
        </w:tc>
        <w:tc>
          <w:tcPr>
            <w:tcW w:w="42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vAlign w:val="bottom"/>
          </w:tcPr>
          <w:p w14:paraId="3E8672EF" w14:textId="77777777" w:rsidR="00A10C09" w:rsidRPr="00A10C09" w:rsidRDefault="00A10C09" w:rsidP="00154B9B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16"/>
                <w:szCs w:val="16"/>
              </w:rPr>
            </w:pPr>
            <w:r w:rsidRPr="00A10C09">
              <w:rPr>
                <w:rFonts w:asciiTheme="minorBidi" w:hAnsiTheme="minorBidi" w:cstheme="minorBidi"/>
                <w:sz w:val="16"/>
                <w:szCs w:val="16"/>
              </w:rPr>
              <w:t>Symbol</w:t>
            </w:r>
          </w:p>
        </w:tc>
        <w:tc>
          <w:tcPr>
            <w:tcW w:w="46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vAlign w:val="bottom"/>
          </w:tcPr>
          <w:p w14:paraId="46F41A0F" w14:textId="77777777" w:rsidR="00A10C09" w:rsidRPr="00A10C09" w:rsidRDefault="00A10C09" w:rsidP="00154B9B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16"/>
                <w:szCs w:val="16"/>
              </w:rPr>
            </w:pPr>
            <w:r w:rsidRPr="00A10C09">
              <w:rPr>
                <w:rFonts w:asciiTheme="minorBidi" w:hAnsiTheme="minorBidi" w:cstheme="minorBidi"/>
                <w:sz w:val="16"/>
                <w:szCs w:val="16"/>
              </w:rPr>
              <w:t>Value</w:t>
            </w:r>
          </w:p>
        </w:tc>
        <w:tc>
          <w:tcPr>
            <w:tcW w:w="33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vAlign w:val="bottom"/>
          </w:tcPr>
          <w:p w14:paraId="1D98861F" w14:textId="77777777" w:rsidR="00A10C09" w:rsidRPr="00A10C09" w:rsidRDefault="00A10C09" w:rsidP="00154B9B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16"/>
                <w:szCs w:val="16"/>
              </w:rPr>
            </w:pPr>
            <w:r w:rsidRPr="00A10C09">
              <w:rPr>
                <w:rFonts w:asciiTheme="minorBidi" w:hAnsiTheme="minorBidi" w:cstheme="minorBidi"/>
                <w:sz w:val="16"/>
                <w:szCs w:val="16"/>
              </w:rPr>
              <w:t>Unit</w:t>
            </w:r>
          </w:p>
        </w:tc>
        <w:tc>
          <w:tcPr>
            <w:tcW w:w="199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vAlign w:val="bottom"/>
          </w:tcPr>
          <w:p w14:paraId="7F5E1079" w14:textId="77777777" w:rsidR="00A10C09" w:rsidRPr="00A10C09" w:rsidRDefault="00A10C09" w:rsidP="00154B9B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16"/>
                <w:szCs w:val="16"/>
              </w:rPr>
            </w:pPr>
            <w:r w:rsidRPr="00A10C09">
              <w:rPr>
                <w:rFonts w:asciiTheme="minorBidi" w:hAnsiTheme="minorBidi" w:cstheme="minorBidi"/>
                <w:sz w:val="16"/>
                <w:szCs w:val="16"/>
              </w:rPr>
              <w:t>Test Conditions/Comments</w:t>
            </w:r>
          </w:p>
        </w:tc>
      </w:tr>
      <w:tr w:rsidR="00A10C09" w:rsidRPr="00A10C09" w14:paraId="6D3AEF93" w14:textId="77777777" w:rsidTr="00A10C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4F0E7098" w14:textId="77777777" w:rsidR="00A10C09" w:rsidRPr="00A10C09" w:rsidRDefault="00A10C09" w:rsidP="00154B9B">
            <w:pPr>
              <w:pStyle w:val="BodyText"/>
              <w:ind w:left="180" w:hanging="180"/>
              <w:rPr>
                <w:rFonts w:asciiTheme="minorBidi" w:hAnsiTheme="minorBidi" w:cstheme="minorBidi"/>
                <w:sz w:val="16"/>
                <w:szCs w:val="16"/>
              </w:rPr>
            </w:pPr>
            <w:r w:rsidRPr="00A10C09">
              <w:rPr>
                <w:rFonts w:asciiTheme="minorBidi" w:hAnsiTheme="minorBidi" w:cstheme="minorBidi"/>
                <w:sz w:val="16"/>
                <w:szCs w:val="16"/>
              </w:rPr>
              <w:t>Tracking Resistance (Comparative Tracking Index)</w:t>
            </w:r>
          </w:p>
        </w:tc>
        <w:tc>
          <w:tcPr>
            <w:tcW w:w="42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78025F37" w14:textId="77777777" w:rsidR="00A10C09" w:rsidRPr="00A10C09" w:rsidRDefault="00A10C09" w:rsidP="00154B9B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16"/>
                <w:szCs w:val="16"/>
              </w:rPr>
            </w:pPr>
            <w:r w:rsidRPr="00A10C09">
              <w:rPr>
                <w:rFonts w:asciiTheme="minorBidi" w:hAnsiTheme="minorBidi" w:cstheme="minorBidi"/>
                <w:sz w:val="16"/>
                <w:szCs w:val="16"/>
              </w:rPr>
              <w:t>CTI</w:t>
            </w:r>
          </w:p>
        </w:tc>
        <w:tc>
          <w:tcPr>
            <w:tcW w:w="46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0E0BC5AF" w14:textId="33740BBB" w:rsidR="00A10C09" w:rsidRPr="00A10C09" w:rsidRDefault="00A10C09" w:rsidP="00154B9B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&gt;6</w:t>
            </w:r>
            <w:r w:rsidRPr="00A10C09">
              <w:rPr>
                <w:rFonts w:asciiTheme="minorBidi" w:hAnsiTheme="minorBidi" w:cstheme="minorBidi"/>
                <w:sz w:val="16"/>
                <w:szCs w:val="16"/>
              </w:rPr>
              <w:t>00</w:t>
            </w:r>
          </w:p>
        </w:tc>
        <w:tc>
          <w:tcPr>
            <w:tcW w:w="33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74AB720F" w14:textId="77777777" w:rsidR="00A10C09" w:rsidRPr="00A10C09" w:rsidRDefault="00A10C09" w:rsidP="00154B9B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16"/>
                <w:szCs w:val="16"/>
              </w:rPr>
            </w:pPr>
            <w:r w:rsidRPr="00A10C09">
              <w:rPr>
                <w:rFonts w:asciiTheme="minorBidi" w:hAnsiTheme="minorBidi" w:cstheme="minorBidi"/>
                <w:sz w:val="16"/>
                <w:szCs w:val="16"/>
              </w:rPr>
              <w:t>V</w:t>
            </w:r>
          </w:p>
        </w:tc>
        <w:tc>
          <w:tcPr>
            <w:tcW w:w="199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70439F16" w14:textId="77777777" w:rsidR="00A10C09" w:rsidRPr="00A10C09" w:rsidRDefault="00A10C09" w:rsidP="00154B9B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16"/>
                <w:szCs w:val="16"/>
              </w:rPr>
            </w:pPr>
            <w:r w:rsidRPr="00A10C09">
              <w:rPr>
                <w:rFonts w:asciiTheme="minorBidi" w:hAnsiTheme="minorBidi" w:cstheme="minorBidi"/>
                <w:sz w:val="16"/>
                <w:szCs w:val="16"/>
              </w:rPr>
              <w:t>IEC 60112</w:t>
            </w:r>
          </w:p>
        </w:tc>
      </w:tr>
    </w:tbl>
    <w:p w14:paraId="0700F971" w14:textId="41958093" w:rsidR="00A10C09" w:rsidRPr="00A10C09" w:rsidRDefault="00A10C09" w:rsidP="00A10C09">
      <w:pPr>
        <w:pStyle w:val="TableTitle"/>
        <w:ind w:left="360"/>
        <w:rPr>
          <w:rFonts w:asciiTheme="minorBidi" w:hAnsiTheme="minorBidi" w:cstheme="minorBidi"/>
          <w:b w:val="0"/>
          <w:bCs w:val="0"/>
          <w:sz w:val="16"/>
        </w:rPr>
      </w:pPr>
      <w:r>
        <w:rPr>
          <w:rFonts w:asciiTheme="minorBidi" w:hAnsiTheme="minorBidi" w:cstheme="minorBidi"/>
          <w:b w:val="0"/>
          <w:bCs w:val="0"/>
          <w:sz w:val="16"/>
        </w:rPr>
        <w:t>To:</w:t>
      </w:r>
      <w:r>
        <w:rPr>
          <w:rFonts w:asciiTheme="minorBidi" w:hAnsiTheme="minorBidi" w:cstheme="minorBidi"/>
          <w:b w:val="0"/>
          <w:bCs w:val="0"/>
          <w:sz w:val="16"/>
        </w:rPr>
        <w:br/>
      </w:r>
    </w:p>
    <w:tbl>
      <w:tblPr>
        <w:tblStyle w:val="TableGrid"/>
        <w:tblW w:w="48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2"/>
        <w:gridCol w:w="798"/>
        <w:gridCol w:w="876"/>
        <w:gridCol w:w="633"/>
        <w:gridCol w:w="3721"/>
      </w:tblGrid>
      <w:tr w:rsidR="00A10C09" w:rsidRPr="00A10C09" w14:paraId="2B27CCD1" w14:textId="77777777" w:rsidTr="00DD06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7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vAlign w:val="bottom"/>
          </w:tcPr>
          <w:p w14:paraId="4B6E120E" w14:textId="77777777" w:rsidR="00A10C09" w:rsidRPr="00A10C09" w:rsidRDefault="00A10C09" w:rsidP="00154B9B">
            <w:pPr>
              <w:pStyle w:val="BodyText"/>
              <w:rPr>
                <w:rFonts w:asciiTheme="minorBidi" w:hAnsiTheme="minorBidi" w:cstheme="minorBidi"/>
                <w:sz w:val="16"/>
                <w:szCs w:val="16"/>
              </w:rPr>
            </w:pPr>
            <w:r w:rsidRPr="00A10C09">
              <w:rPr>
                <w:rFonts w:asciiTheme="minorBidi" w:hAnsiTheme="minorBidi" w:cstheme="minorBidi"/>
                <w:sz w:val="16"/>
                <w:szCs w:val="16"/>
              </w:rPr>
              <w:t>Parameter</w:t>
            </w:r>
          </w:p>
        </w:tc>
        <w:tc>
          <w:tcPr>
            <w:tcW w:w="42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vAlign w:val="bottom"/>
          </w:tcPr>
          <w:p w14:paraId="58B79128" w14:textId="77777777" w:rsidR="00A10C09" w:rsidRPr="00A10C09" w:rsidRDefault="00A10C09" w:rsidP="00154B9B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16"/>
                <w:szCs w:val="16"/>
              </w:rPr>
            </w:pPr>
            <w:r w:rsidRPr="00A10C09">
              <w:rPr>
                <w:rFonts w:asciiTheme="minorBidi" w:hAnsiTheme="minorBidi" w:cstheme="minorBidi"/>
                <w:sz w:val="16"/>
                <w:szCs w:val="16"/>
              </w:rPr>
              <w:t>Symbol</w:t>
            </w:r>
          </w:p>
        </w:tc>
        <w:tc>
          <w:tcPr>
            <w:tcW w:w="46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vAlign w:val="bottom"/>
          </w:tcPr>
          <w:p w14:paraId="15487EDB" w14:textId="77777777" w:rsidR="00A10C09" w:rsidRPr="00A10C09" w:rsidRDefault="00A10C09" w:rsidP="00154B9B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16"/>
                <w:szCs w:val="16"/>
              </w:rPr>
            </w:pPr>
            <w:r w:rsidRPr="00A10C09">
              <w:rPr>
                <w:rFonts w:asciiTheme="minorBidi" w:hAnsiTheme="minorBidi" w:cstheme="minorBidi"/>
                <w:sz w:val="16"/>
                <w:szCs w:val="16"/>
              </w:rPr>
              <w:t>Value</w:t>
            </w:r>
          </w:p>
        </w:tc>
        <w:tc>
          <w:tcPr>
            <w:tcW w:w="33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vAlign w:val="bottom"/>
          </w:tcPr>
          <w:p w14:paraId="19374A70" w14:textId="77777777" w:rsidR="00A10C09" w:rsidRPr="00A10C09" w:rsidRDefault="00A10C09" w:rsidP="00154B9B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16"/>
                <w:szCs w:val="16"/>
              </w:rPr>
            </w:pPr>
            <w:r w:rsidRPr="00A10C09">
              <w:rPr>
                <w:rFonts w:asciiTheme="minorBidi" w:hAnsiTheme="minorBidi" w:cstheme="minorBidi"/>
                <w:sz w:val="16"/>
                <w:szCs w:val="16"/>
              </w:rPr>
              <w:t>Unit</w:t>
            </w:r>
          </w:p>
        </w:tc>
        <w:tc>
          <w:tcPr>
            <w:tcW w:w="199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vAlign w:val="bottom"/>
          </w:tcPr>
          <w:p w14:paraId="792F6AF9" w14:textId="77777777" w:rsidR="00A10C09" w:rsidRPr="00A10C09" w:rsidRDefault="00A10C09" w:rsidP="00154B9B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16"/>
                <w:szCs w:val="16"/>
              </w:rPr>
            </w:pPr>
            <w:r w:rsidRPr="00A10C09">
              <w:rPr>
                <w:rFonts w:asciiTheme="minorBidi" w:hAnsiTheme="minorBidi" w:cstheme="minorBidi"/>
                <w:sz w:val="16"/>
                <w:szCs w:val="16"/>
              </w:rPr>
              <w:t>Test Conditions/Comments</w:t>
            </w:r>
          </w:p>
        </w:tc>
      </w:tr>
      <w:tr w:rsidR="00A10C09" w:rsidRPr="00A10C09" w14:paraId="5E3F1DD9" w14:textId="77777777" w:rsidTr="00DD06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6FBAC358" w14:textId="77777777" w:rsidR="00A10C09" w:rsidRPr="00A10C09" w:rsidRDefault="00A10C09" w:rsidP="00154B9B">
            <w:pPr>
              <w:pStyle w:val="BodyText"/>
              <w:ind w:left="180" w:hanging="180"/>
              <w:rPr>
                <w:rFonts w:asciiTheme="minorBidi" w:hAnsiTheme="minorBidi" w:cstheme="minorBidi"/>
                <w:sz w:val="16"/>
                <w:szCs w:val="16"/>
              </w:rPr>
            </w:pPr>
            <w:r w:rsidRPr="00A10C09">
              <w:rPr>
                <w:rFonts w:asciiTheme="minorBidi" w:hAnsiTheme="minorBidi" w:cstheme="minorBidi"/>
                <w:sz w:val="16"/>
                <w:szCs w:val="16"/>
              </w:rPr>
              <w:t>Tracking Resistance (Comparative Tracking Index)</w:t>
            </w:r>
          </w:p>
        </w:tc>
        <w:tc>
          <w:tcPr>
            <w:tcW w:w="42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6AE500BA" w14:textId="77777777" w:rsidR="00A10C09" w:rsidRPr="00A10C09" w:rsidRDefault="00A10C09" w:rsidP="00154B9B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16"/>
                <w:szCs w:val="16"/>
              </w:rPr>
            </w:pPr>
            <w:r w:rsidRPr="00A10C09">
              <w:rPr>
                <w:rFonts w:asciiTheme="minorBidi" w:hAnsiTheme="minorBidi" w:cstheme="minorBidi"/>
                <w:sz w:val="16"/>
                <w:szCs w:val="16"/>
              </w:rPr>
              <w:t>CTI</w:t>
            </w:r>
          </w:p>
        </w:tc>
        <w:tc>
          <w:tcPr>
            <w:tcW w:w="46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6E59BFDA" w14:textId="66F97970" w:rsidR="00A10C09" w:rsidRPr="00A10C09" w:rsidRDefault="00A10C09" w:rsidP="00154B9B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400</w:t>
            </w:r>
          </w:p>
        </w:tc>
        <w:tc>
          <w:tcPr>
            <w:tcW w:w="33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0421F7C6" w14:textId="77777777" w:rsidR="00A10C09" w:rsidRPr="00A10C09" w:rsidRDefault="00A10C09" w:rsidP="00154B9B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16"/>
                <w:szCs w:val="16"/>
              </w:rPr>
            </w:pPr>
            <w:r w:rsidRPr="00A10C09">
              <w:rPr>
                <w:rFonts w:asciiTheme="minorBidi" w:hAnsiTheme="minorBidi" w:cstheme="minorBidi"/>
                <w:sz w:val="16"/>
                <w:szCs w:val="16"/>
              </w:rPr>
              <w:t>V</w:t>
            </w:r>
          </w:p>
        </w:tc>
        <w:tc>
          <w:tcPr>
            <w:tcW w:w="199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262B17DC" w14:textId="77777777" w:rsidR="00A10C09" w:rsidRPr="00A10C09" w:rsidRDefault="00A10C09" w:rsidP="00154B9B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16"/>
                <w:szCs w:val="16"/>
              </w:rPr>
            </w:pPr>
            <w:r w:rsidRPr="00A10C09">
              <w:rPr>
                <w:rFonts w:asciiTheme="minorBidi" w:hAnsiTheme="minorBidi" w:cstheme="minorBidi"/>
                <w:sz w:val="16"/>
                <w:szCs w:val="16"/>
              </w:rPr>
              <w:t>IEC 60112</w:t>
            </w:r>
          </w:p>
        </w:tc>
      </w:tr>
    </w:tbl>
    <w:p w14:paraId="2BB55E3E" w14:textId="78AA9F86" w:rsidR="00183100" w:rsidRDefault="00183100" w:rsidP="00DD069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/>
      </w:r>
    </w:p>
    <w:p w14:paraId="34E9C9CC" w14:textId="77777777" w:rsidR="00DD0698" w:rsidRPr="00DD0698" w:rsidRDefault="00DD0698" w:rsidP="00DD0698">
      <w:pPr>
        <w:rPr>
          <w:rFonts w:ascii="Arial" w:hAnsi="Arial" w:cs="Arial"/>
          <w:sz w:val="16"/>
          <w:szCs w:val="16"/>
        </w:rPr>
      </w:pPr>
    </w:p>
    <w:p w14:paraId="262770AF" w14:textId="62B8D8CE" w:rsidR="00183100" w:rsidRPr="00183100" w:rsidRDefault="00183100" w:rsidP="00183100">
      <w:pPr>
        <w:pStyle w:val="TableTitle"/>
        <w:numPr>
          <w:ilvl w:val="0"/>
          <w:numId w:val="4"/>
        </w:numPr>
        <w:rPr>
          <w:rFonts w:asciiTheme="minorBidi" w:hAnsiTheme="minorBidi" w:cstheme="minorBidi"/>
          <w:b w:val="0"/>
          <w:bCs w:val="0"/>
        </w:rPr>
      </w:pPr>
      <w:r w:rsidRPr="00183100">
        <w:rPr>
          <w:rFonts w:asciiTheme="minorBidi" w:hAnsiTheme="minorBidi" w:cstheme="minorBidi"/>
          <w:b w:val="0"/>
          <w:bCs w:val="0"/>
          <w:sz w:val="16"/>
        </w:rPr>
        <w:t>VDE Characteristics</w:t>
      </w:r>
      <w:r w:rsidRPr="00183100">
        <w:rPr>
          <w:rFonts w:asciiTheme="minorBidi" w:hAnsiTheme="minorBidi" w:cstheme="minorBidi"/>
          <w:b w:val="0"/>
          <w:bCs w:val="0"/>
          <w:sz w:val="16"/>
        </w:rPr>
        <w:br/>
        <w:t>From</w:t>
      </w:r>
      <w:r>
        <w:rPr>
          <w:rFonts w:asciiTheme="minorBidi" w:hAnsiTheme="minorBidi" w:cstheme="minorBidi"/>
          <w:b w:val="0"/>
          <w:bCs w:val="0"/>
          <w:sz w:val="16"/>
        </w:rPr>
        <w:t>:</w:t>
      </w:r>
      <w:r w:rsidRPr="00183100">
        <w:rPr>
          <w:rFonts w:asciiTheme="minorBidi" w:hAnsiTheme="minorBidi" w:cstheme="minorBidi"/>
          <w:b w:val="0"/>
          <w:bCs w:val="0"/>
          <w:sz w:val="16"/>
        </w:rPr>
        <w:br/>
      </w:r>
    </w:p>
    <w:tbl>
      <w:tblPr>
        <w:tblStyle w:val="TableGrid"/>
        <w:tblW w:w="50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3489"/>
        <w:gridCol w:w="795"/>
        <w:gridCol w:w="1285"/>
        <w:gridCol w:w="719"/>
      </w:tblGrid>
      <w:tr w:rsidR="00183100" w:rsidRPr="00183100" w14:paraId="22B828B7" w14:textId="77777777" w:rsidTr="00DD06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6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vAlign w:val="bottom"/>
          </w:tcPr>
          <w:p w14:paraId="521AA3B8" w14:textId="77777777" w:rsidR="00183100" w:rsidRPr="00183100" w:rsidRDefault="00183100" w:rsidP="00154B9B">
            <w:pPr>
              <w:pStyle w:val="BodyText"/>
              <w:rPr>
                <w:rFonts w:asciiTheme="minorBidi" w:hAnsiTheme="minorBidi" w:cstheme="minorBidi"/>
                <w:sz w:val="16"/>
                <w:szCs w:val="16"/>
              </w:rPr>
            </w:pPr>
            <w:r w:rsidRPr="00183100">
              <w:rPr>
                <w:rFonts w:asciiTheme="minorBidi" w:hAnsiTheme="minorBidi" w:cstheme="minorBidi"/>
                <w:sz w:val="16"/>
                <w:szCs w:val="16"/>
              </w:rPr>
              <w:t>Description</w:t>
            </w:r>
          </w:p>
        </w:tc>
        <w:tc>
          <w:tcPr>
            <w:tcW w:w="179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vAlign w:val="bottom"/>
          </w:tcPr>
          <w:p w14:paraId="6307A1E2" w14:textId="77777777" w:rsidR="00183100" w:rsidRPr="00183100" w:rsidRDefault="00183100" w:rsidP="00154B9B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16"/>
                <w:szCs w:val="16"/>
              </w:rPr>
            </w:pPr>
            <w:r w:rsidRPr="00183100">
              <w:rPr>
                <w:rFonts w:asciiTheme="minorBidi" w:hAnsiTheme="minorBidi" w:cstheme="minorBidi"/>
                <w:sz w:val="16"/>
                <w:szCs w:val="16"/>
              </w:rPr>
              <w:t>Test Conditions/Comments</w:t>
            </w:r>
          </w:p>
        </w:tc>
        <w:tc>
          <w:tcPr>
            <w:tcW w:w="40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vAlign w:val="bottom"/>
          </w:tcPr>
          <w:p w14:paraId="36DA455A" w14:textId="77777777" w:rsidR="00183100" w:rsidRPr="00183100" w:rsidRDefault="00183100" w:rsidP="00154B9B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16"/>
                <w:szCs w:val="16"/>
              </w:rPr>
            </w:pPr>
            <w:r w:rsidRPr="00183100">
              <w:rPr>
                <w:rFonts w:asciiTheme="minorBidi" w:hAnsiTheme="minorBidi" w:cstheme="minorBidi"/>
                <w:sz w:val="16"/>
                <w:szCs w:val="16"/>
              </w:rPr>
              <w:t>Symbol</w:t>
            </w:r>
          </w:p>
        </w:tc>
        <w:tc>
          <w:tcPr>
            <w:tcW w:w="66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vAlign w:val="bottom"/>
          </w:tcPr>
          <w:p w14:paraId="6EA356E6" w14:textId="77777777" w:rsidR="00183100" w:rsidRPr="00183100" w:rsidRDefault="00183100" w:rsidP="00154B9B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16"/>
                <w:szCs w:val="16"/>
              </w:rPr>
            </w:pPr>
            <w:r w:rsidRPr="00183100">
              <w:rPr>
                <w:rFonts w:asciiTheme="minorBidi" w:hAnsiTheme="minorBidi" w:cstheme="minorBidi"/>
                <w:sz w:val="16"/>
                <w:szCs w:val="16"/>
              </w:rPr>
              <w:t>Characteristic</w:t>
            </w:r>
          </w:p>
        </w:tc>
        <w:tc>
          <w:tcPr>
            <w:tcW w:w="37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vAlign w:val="bottom"/>
          </w:tcPr>
          <w:p w14:paraId="0B49A128" w14:textId="77777777" w:rsidR="00183100" w:rsidRPr="00183100" w:rsidRDefault="00183100" w:rsidP="00154B9B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16"/>
                <w:szCs w:val="16"/>
              </w:rPr>
            </w:pPr>
            <w:r w:rsidRPr="00183100">
              <w:rPr>
                <w:rFonts w:asciiTheme="minorBidi" w:hAnsiTheme="minorBidi" w:cstheme="minorBidi"/>
                <w:sz w:val="16"/>
                <w:szCs w:val="16"/>
              </w:rPr>
              <w:t>Unit</w:t>
            </w:r>
          </w:p>
        </w:tc>
      </w:tr>
      <w:tr w:rsidR="00183100" w:rsidRPr="00183100" w14:paraId="67A2A791" w14:textId="77777777" w:rsidTr="00DD06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523A17BB" w14:textId="77777777" w:rsidR="00183100" w:rsidRPr="00183100" w:rsidRDefault="00183100" w:rsidP="00154B9B">
            <w:pPr>
              <w:pStyle w:val="BodyText"/>
              <w:rPr>
                <w:rFonts w:asciiTheme="minorBidi" w:hAnsiTheme="minorBidi" w:cstheme="minorBidi"/>
                <w:sz w:val="16"/>
                <w:szCs w:val="16"/>
              </w:rPr>
            </w:pPr>
            <w:r w:rsidRPr="00183100">
              <w:rPr>
                <w:rFonts w:asciiTheme="minorBidi" w:hAnsiTheme="minorBidi" w:cstheme="minorBidi"/>
                <w:sz w:val="16"/>
                <w:szCs w:val="16"/>
              </w:rPr>
              <w:t>Climatic Classification</w:t>
            </w:r>
          </w:p>
        </w:tc>
        <w:tc>
          <w:tcPr>
            <w:tcW w:w="179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19AD42F1" w14:textId="77777777" w:rsidR="00183100" w:rsidRPr="00183100" w:rsidRDefault="00183100" w:rsidP="00154B9B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40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26EDE182" w14:textId="77777777" w:rsidR="00183100" w:rsidRPr="00183100" w:rsidRDefault="00183100" w:rsidP="00154B9B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6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0EF0F66C" w14:textId="07ECCD17" w:rsidR="00183100" w:rsidRPr="00183100" w:rsidRDefault="00183100" w:rsidP="00154B9B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16"/>
                <w:szCs w:val="16"/>
              </w:rPr>
            </w:pPr>
            <w:r w:rsidRPr="00183100">
              <w:rPr>
                <w:rFonts w:asciiTheme="minorBidi" w:hAnsiTheme="minorBidi" w:cstheme="minorBidi"/>
                <w:sz w:val="16"/>
                <w:szCs w:val="16"/>
              </w:rPr>
              <w:t>40/105/21</w:t>
            </w:r>
          </w:p>
        </w:tc>
        <w:tc>
          <w:tcPr>
            <w:tcW w:w="37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4D2A3792" w14:textId="77777777" w:rsidR="00183100" w:rsidRPr="00183100" w:rsidRDefault="00183100" w:rsidP="00154B9B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</w:tr>
      <w:tr w:rsidR="00183100" w:rsidRPr="00183100" w14:paraId="528AEF5B" w14:textId="77777777" w:rsidTr="00DD069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40C11EF1" w14:textId="77777777" w:rsidR="00183100" w:rsidRPr="00183100" w:rsidRDefault="00183100" w:rsidP="00154B9B">
            <w:pPr>
              <w:pStyle w:val="BodyText"/>
              <w:rPr>
                <w:rFonts w:asciiTheme="minorBidi" w:hAnsiTheme="minorBidi" w:cstheme="minorBidi"/>
                <w:sz w:val="16"/>
                <w:szCs w:val="16"/>
              </w:rPr>
            </w:pPr>
            <w:r w:rsidRPr="00183100">
              <w:rPr>
                <w:rFonts w:asciiTheme="minorBidi" w:hAnsiTheme="minorBidi" w:cstheme="minorBidi"/>
                <w:sz w:val="16"/>
                <w:szCs w:val="16"/>
              </w:rPr>
              <w:t>Surge Isolation Voltage</w:t>
            </w:r>
          </w:p>
        </w:tc>
        <w:tc>
          <w:tcPr>
            <w:tcW w:w="179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4BCCD23A" w14:textId="77777777" w:rsidR="00183100" w:rsidRPr="00183100" w:rsidRDefault="00183100" w:rsidP="00154B9B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theme="minorBidi"/>
                <w:sz w:val="16"/>
                <w:szCs w:val="16"/>
              </w:rPr>
            </w:pPr>
            <w:r w:rsidRPr="00183100">
              <w:rPr>
                <w:rFonts w:asciiTheme="minorBidi" w:hAnsiTheme="minorBidi" w:cstheme="minorBidi"/>
                <w:sz w:val="16"/>
                <w:szCs w:val="16"/>
              </w:rPr>
              <w:t>V</w:t>
            </w:r>
            <w:r w:rsidRPr="00183100">
              <w:rPr>
                <w:rFonts w:asciiTheme="minorBidi" w:hAnsiTheme="minorBidi" w:cstheme="minorBidi"/>
                <w:sz w:val="16"/>
                <w:szCs w:val="16"/>
                <w:vertAlign w:val="subscript"/>
              </w:rPr>
              <w:t>PEAK</w:t>
            </w:r>
            <w:r w:rsidRPr="00183100">
              <w:rPr>
                <w:rFonts w:asciiTheme="minorBidi" w:hAnsiTheme="minorBidi" w:cstheme="minorBidi"/>
                <w:sz w:val="16"/>
                <w:szCs w:val="16"/>
              </w:rPr>
              <w:t xml:space="preserve"> = 10 kV, 1.2 µs rise time, 50 µs, 50% fall time</w:t>
            </w:r>
          </w:p>
        </w:tc>
        <w:tc>
          <w:tcPr>
            <w:tcW w:w="40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0BA9CA46" w14:textId="77777777" w:rsidR="00183100" w:rsidRPr="00183100" w:rsidRDefault="00183100" w:rsidP="00154B9B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theme="minorBidi"/>
                <w:sz w:val="16"/>
                <w:szCs w:val="16"/>
                <w:vertAlign w:val="subscript"/>
              </w:rPr>
            </w:pPr>
            <w:r w:rsidRPr="00183100">
              <w:rPr>
                <w:rFonts w:asciiTheme="minorBidi" w:hAnsiTheme="minorBidi" w:cstheme="minorBidi"/>
                <w:sz w:val="16"/>
                <w:szCs w:val="16"/>
              </w:rPr>
              <w:t>V</w:t>
            </w:r>
            <w:r w:rsidRPr="00183100">
              <w:rPr>
                <w:rFonts w:asciiTheme="minorBidi" w:hAnsiTheme="minorBidi" w:cstheme="minorBidi"/>
                <w:sz w:val="16"/>
                <w:szCs w:val="16"/>
                <w:vertAlign w:val="subscript"/>
              </w:rPr>
              <w:t>IOSM</w:t>
            </w:r>
          </w:p>
        </w:tc>
        <w:tc>
          <w:tcPr>
            <w:tcW w:w="66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0BC192AF" w14:textId="5B5108ED" w:rsidR="00183100" w:rsidRPr="00183100" w:rsidRDefault="00183100" w:rsidP="00154B9B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theme="minorBidi"/>
                <w:sz w:val="16"/>
                <w:szCs w:val="16"/>
              </w:rPr>
            </w:pPr>
            <w:r w:rsidRPr="00183100">
              <w:rPr>
                <w:rFonts w:asciiTheme="minorBidi" w:hAnsiTheme="minorBidi" w:cstheme="minorBidi"/>
                <w:sz w:val="16"/>
                <w:szCs w:val="16"/>
              </w:rPr>
              <w:t>6000</w:t>
            </w:r>
          </w:p>
        </w:tc>
        <w:tc>
          <w:tcPr>
            <w:tcW w:w="37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1C250058" w14:textId="77777777" w:rsidR="00183100" w:rsidRPr="00183100" w:rsidRDefault="00183100" w:rsidP="00154B9B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theme="minorBidi"/>
                <w:sz w:val="16"/>
                <w:szCs w:val="16"/>
              </w:rPr>
            </w:pPr>
            <w:r w:rsidRPr="00183100">
              <w:rPr>
                <w:rFonts w:asciiTheme="minorBidi" w:hAnsiTheme="minorBidi" w:cstheme="minorBidi"/>
                <w:sz w:val="16"/>
                <w:szCs w:val="16"/>
              </w:rPr>
              <w:t>V peak</w:t>
            </w:r>
          </w:p>
        </w:tc>
      </w:tr>
    </w:tbl>
    <w:p w14:paraId="419961AB" w14:textId="4137A192" w:rsidR="00183100" w:rsidRPr="00183100" w:rsidRDefault="00183100" w:rsidP="00183100">
      <w:pPr>
        <w:pStyle w:val="TableTitle"/>
        <w:ind w:left="360"/>
        <w:rPr>
          <w:rFonts w:asciiTheme="minorBidi" w:hAnsiTheme="minorBidi" w:cstheme="minorBidi"/>
          <w:b w:val="0"/>
          <w:bCs w:val="0"/>
          <w:sz w:val="16"/>
        </w:rPr>
      </w:pPr>
      <w:r w:rsidRPr="00183100">
        <w:rPr>
          <w:rFonts w:asciiTheme="minorBidi" w:hAnsiTheme="minorBidi" w:cstheme="minorBidi"/>
          <w:sz w:val="16"/>
        </w:rPr>
        <w:br/>
      </w:r>
      <w:r w:rsidRPr="00183100">
        <w:rPr>
          <w:rFonts w:asciiTheme="minorBidi" w:hAnsiTheme="minorBidi" w:cstheme="minorBidi"/>
          <w:b w:val="0"/>
          <w:bCs w:val="0"/>
          <w:sz w:val="16"/>
        </w:rPr>
        <w:t>To</w:t>
      </w:r>
      <w:r>
        <w:rPr>
          <w:rFonts w:asciiTheme="minorBidi" w:hAnsiTheme="minorBidi" w:cstheme="minorBidi"/>
          <w:b w:val="0"/>
          <w:bCs w:val="0"/>
          <w:sz w:val="16"/>
        </w:rPr>
        <w:t>:</w:t>
      </w:r>
      <w:r w:rsidRPr="00183100">
        <w:rPr>
          <w:rFonts w:asciiTheme="minorBidi" w:hAnsiTheme="minorBidi" w:cstheme="minorBidi"/>
          <w:b w:val="0"/>
          <w:bCs w:val="0"/>
          <w:sz w:val="16"/>
        </w:rPr>
        <w:br/>
      </w:r>
    </w:p>
    <w:tbl>
      <w:tblPr>
        <w:tblStyle w:val="TableGrid"/>
        <w:tblW w:w="50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1"/>
        <w:gridCol w:w="3456"/>
        <w:gridCol w:w="794"/>
        <w:gridCol w:w="1284"/>
        <w:gridCol w:w="720"/>
      </w:tblGrid>
      <w:tr w:rsidR="008D692C" w:rsidRPr="00183100" w14:paraId="20A2F397" w14:textId="77777777" w:rsidTr="008D69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6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vAlign w:val="bottom"/>
          </w:tcPr>
          <w:p w14:paraId="3444A979" w14:textId="77777777" w:rsidR="00183100" w:rsidRPr="00183100" w:rsidRDefault="00183100" w:rsidP="00154B9B">
            <w:pPr>
              <w:pStyle w:val="BodyText"/>
              <w:rPr>
                <w:rFonts w:asciiTheme="minorBidi" w:hAnsiTheme="minorBidi" w:cstheme="minorBidi"/>
                <w:sz w:val="16"/>
                <w:szCs w:val="16"/>
              </w:rPr>
            </w:pPr>
            <w:r w:rsidRPr="00183100">
              <w:rPr>
                <w:rFonts w:asciiTheme="minorBidi" w:hAnsiTheme="minorBidi" w:cstheme="minorBidi"/>
                <w:sz w:val="16"/>
                <w:szCs w:val="16"/>
              </w:rPr>
              <w:t>Description</w:t>
            </w:r>
          </w:p>
        </w:tc>
        <w:tc>
          <w:tcPr>
            <w:tcW w:w="179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vAlign w:val="bottom"/>
          </w:tcPr>
          <w:p w14:paraId="49266451" w14:textId="77777777" w:rsidR="00183100" w:rsidRPr="00183100" w:rsidRDefault="00183100" w:rsidP="00154B9B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16"/>
                <w:szCs w:val="16"/>
              </w:rPr>
            </w:pPr>
            <w:r w:rsidRPr="00183100">
              <w:rPr>
                <w:rFonts w:asciiTheme="minorBidi" w:hAnsiTheme="minorBidi" w:cstheme="minorBidi"/>
                <w:sz w:val="16"/>
                <w:szCs w:val="16"/>
              </w:rPr>
              <w:t>Test Conditions/Comments</w:t>
            </w:r>
          </w:p>
        </w:tc>
        <w:tc>
          <w:tcPr>
            <w:tcW w:w="41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vAlign w:val="bottom"/>
          </w:tcPr>
          <w:p w14:paraId="60E35DB4" w14:textId="77777777" w:rsidR="00183100" w:rsidRPr="00183100" w:rsidRDefault="00183100" w:rsidP="00154B9B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16"/>
                <w:szCs w:val="16"/>
              </w:rPr>
            </w:pPr>
            <w:r w:rsidRPr="00183100">
              <w:rPr>
                <w:rFonts w:asciiTheme="minorBidi" w:hAnsiTheme="minorBidi" w:cstheme="minorBidi"/>
                <w:sz w:val="16"/>
                <w:szCs w:val="16"/>
              </w:rPr>
              <w:t>Symbol</w:t>
            </w:r>
          </w:p>
        </w:tc>
        <w:tc>
          <w:tcPr>
            <w:tcW w:w="66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vAlign w:val="bottom"/>
          </w:tcPr>
          <w:p w14:paraId="0D8E99E9" w14:textId="77777777" w:rsidR="00183100" w:rsidRPr="00183100" w:rsidRDefault="00183100" w:rsidP="00154B9B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16"/>
                <w:szCs w:val="16"/>
              </w:rPr>
            </w:pPr>
            <w:r w:rsidRPr="00183100">
              <w:rPr>
                <w:rFonts w:asciiTheme="minorBidi" w:hAnsiTheme="minorBidi" w:cstheme="minorBidi"/>
                <w:sz w:val="16"/>
                <w:szCs w:val="16"/>
              </w:rPr>
              <w:t>Characteristic</w:t>
            </w:r>
          </w:p>
        </w:tc>
        <w:tc>
          <w:tcPr>
            <w:tcW w:w="37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vAlign w:val="bottom"/>
          </w:tcPr>
          <w:p w14:paraId="32B3391E" w14:textId="77777777" w:rsidR="00183100" w:rsidRPr="00183100" w:rsidRDefault="00183100" w:rsidP="00154B9B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16"/>
                <w:szCs w:val="16"/>
              </w:rPr>
            </w:pPr>
            <w:r w:rsidRPr="00183100">
              <w:rPr>
                <w:rFonts w:asciiTheme="minorBidi" w:hAnsiTheme="minorBidi" w:cstheme="minorBidi"/>
                <w:sz w:val="16"/>
                <w:szCs w:val="16"/>
              </w:rPr>
              <w:t>Unit</w:t>
            </w:r>
          </w:p>
        </w:tc>
      </w:tr>
      <w:tr w:rsidR="008D692C" w:rsidRPr="00183100" w14:paraId="124C4DC5" w14:textId="77777777" w:rsidTr="008D69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3A4E5F67" w14:textId="77777777" w:rsidR="00183100" w:rsidRPr="00183100" w:rsidRDefault="00183100" w:rsidP="00154B9B">
            <w:pPr>
              <w:pStyle w:val="BodyText"/>
              <w:rPr>
                <w:rFonts w:asciiTheme="minorBidi" w:hAnsiTheme="minorBidi" w:cstheme="minorBidi"/>
                <w:sz w:val="16"/>
                <w:szCs w:val="16"/>
              </w:rPr>
            </w:pPr>
            <w:r w:rsidRPr="00183100">
              <w:rPr>
                <w:rFonts w:asciiTheme="minorBidi" w:hAnsiTheme="minorBidi" w:cstheme="minorBidi"/>
                <w:sz w:val="16"/>
                <w:szCs w:val="16"/>
              </w:rPr>
              <w:t>Climatic Classification</w:t>
            </w:r>
          </w:p>
        </w:tc>
        <w:tc>
          <w:tcPr>
            <w:tcW w:w="179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6BAED060" w14:textId="77777777" w:rsidR="00183100" w:rsidRPr="00183100" w:rsidRDefault="00183100" w:rsidP="00154B9B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41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2C7CEA89" w14:textId="77777777" w:rsidR="00183100" w:rsidRPr="00183100" w:rsidRDefault="00183100" w:rsidP="00154B9B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6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4F3E66C1" w14:textId="77777777" w:rsidR="00183100" w:rsidRPr="00183100" w:rsidRDefault="00183100" w:rsidP="00154B9B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16"/>
                <w:szCs w:val="16"/>
              </w:rPr>
            </w:pPr>
            <w:r w:rsidRPr="00183100">
              <w:rPr>
                <w:rFonts w:asciiTheme="minorBidi" w:hAnsiTheme="minorBidi" w:cstheme="minorBidi"/>
                <w:sz w:val="16"/>
                <w:szCs w:val="16"/>
              </w:rPr>
              <w:t>40/085/21</w:t>
            </w:r>
          </w:p>
        </w:tc>
        <w:tc>
          <w:tcPr>
            <w:tcW w:w="37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27F8E3EA" w14:textId="77777777" w:rsidR="00183100" w:rsidRPr="00183100" w:rsidRDefault="00183100" w:rsidP="00154B9B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</w:tr>
      <w:tr w:rsidR="008D692C" w:rsidRPr="00183100" w14:paraId="3200304B" w14:textId="77777777" w:rsidTr="008D69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6FBCAC5E" w14:textId="77777777" w:rsidR="00183100" w:rsidRPr="00183100" w:rsidRDefault="00183100" w:rsidP="00154B9B">
            <w:pPr>
              <w:pStyle w:val="BodyText"/>
              <w:rPr>
                <w:rFonts w:asciiTheme="minorBidi" w:hAnsiTheme="minorBidi" w:cstheme="minorBidi"/>
                <w:sz w:val="16"/>
                <w:szCs w:val="16"/>
              </w:rPr>
            </w:pPr>
            <w:r w:rsidRPr="00183100">
              <w:rPr>
                <w:rFonts w:asciiTheme="minorBidi" w:hAnsiTheme="minorBidi" w:cstheme="minorBidi"/>
                <w:sz w:val="16"/>
                <w:szCs w:val="16"/>
              </w:rPr>
              <w:t>Surge Isolation Voltage</w:t>
            </w:r>
          </w:p>
        </w:tc>
        <w:tc>
          <w:tcPr>
            <w:tcW w:w="179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342D85FD" w14:textId="77777777" w:rsidR="00183100" w:rsidRPr="00183100" w:rsidRDefault="00183100" w:rsidP="00154B9B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theme="minorBidi"/>
                <w:sz w:val="16"/>
                <w:szCs w:val="16"/>
              </w:rPr>
            </w:pPr>
            <w:r w:rsidRPr="00183100">
              <w:rPr>
                <w:rFonts w:asciiTheme="minorBidi" w:hAnsiTheme="minorBidi" w:cstheme="minorBidi"/>
                <w:sz w:val="16"/>
                <w:szCs w:val="16"/>
              </w:rPr>
              <w:t>V</w:t>
            </w:r>
            <w:r w:rsidRPr="00183100">
              <w:rPr>
                <w:rFonts w:asciiTheme="minorBidi" w:hAnsiTheme="minorBidi" w:cstheme="minorBidi"/>
                <w:sz w:val="16"/>
                <w:szCs w:val="16"/>
                <w:vertAlign w:val="subscript"/>
              </w:rPr>
              <w:t>PEAK</w:t>
            </w:r>
            <w:r w:rsidRPr="00183100">
              <w:rPr>
                <w:rFonts w:asciiTheme="minorBidi" w:hAnsiTheme="minorBidi" w:cstheme="minorBidi"/>
                <w:sz w:val="16"/>
                <w:szCs w:val="16"/>
              </w:rPr>
              <w:t xml:space="preserve"> = 10 kV, 1.2 µs rise time, 50 µs, 50% fall time</w:t>
            </w:r>
          </w:p>
        </w:tc>
        <w:tc>
          <w:tcPr>
            <w:tcW w:w="41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517A0DB5" w14:textId="77777777" w:rsidR="00183100" w:rsidRPr="00183100" w:rsidRDefault="00183100" w:rsidP="00154B9B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theme="minorBidi"/>
                <w:sz w:val="16"/>
                <w:szCs w:val="16"/>
                <w:vertAlign w:val="subscript"/>
              </w:rPr>
            </w:pPr>
            <w:r w:rsidRPr="00183100">
              <w:rPr>
                <w:rFonts w:asciiTheme="minorBidi" w:hAnsiTheme="minorBidi" w:cstheme="minorBidi"/>
                <w:sz w:val="16"/>
                <w:szCs w:val="16"/>
              </w:rPr>
              <w:t>V</w:t>
            </w:r>
            <w:r w:rsidRPr="00183100">
              <w:rPr>
                <w:rFonts w:asciiTheme="minorBidi" w:hAnsiTheme="minorBidi" w:cstheme="minorBidi"/>
                <w:sz w:val="16"/>
                <w:szCs w:val="16"/>
                <w:vertAlign w:val="subscript"/>
              </w:rPr>
              <w:t>IOSM</w:t>
            </w:r>
          </w:p>
        </w:tc>
        <w:tc>
          <w:tcPr>
            <w:tcW w:w="66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526CA794" w14:textId="77777777" w:rsidR="00183100" w:rsidRPr="00183100" w:rsidRDefault="00183100" w:rsidP="00154B9B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theme="minorBidi"/>
                <w:sz w:val="16"/>
                <w:szCs w:val="16"/>
              </w:rPr>
            </w:pPr>
            <w:r w:rsidRPr="00183100">
              <w:rPr>
                <w:rFonts w:asciiTheme="minorBidi" w:hAnsiTheme="minorBidi" w:cstheme="minorBidi"/>
                <w:sz w:val="16"/>
                <w:szCs w:val="16"/>
              </w:rPr>
              <w:t>6250</w:t>
            </w:r>
          </w:p>
        </w:tc>
        <w:tc>
          <w:tcPr>
            <w:tcW w:w="37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2D65B5E7" w14:textId="77777777" w:rsidR="00183100" w:rsidRPr="00183100" w:rsidRDefault="00183100" w:rsidP="00154B9B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theme="minorBidi"/>
                <w:sz w:val="16"/>
                <w:szCs w:val="16"/>
              </w:rPr>
            </w:pPr>
            <w:r w:rsidRPr="00183100">
              <w:rPr>
                <w:rFonts w:asciiTheme="minorBidi" w:hAnsiTheme="minorBidi" w:cstheme="minorBidi"/>
                <w:sz w:val="16"/>
                <w:szCs w:val="16"/>
              </w:rPr>
              <w:t>V peak</w:t>
            </w:r>
          </w:p>
        </w:tc>
      </w:tr>
    </w:tbl>
    <w:p w14:paraId="74B6E5BD" w14:textId="2A47A57D" w:rsidR="00F86C5D" w:rsidRDefault="00DD0698">
      <w:r>
        <w:br/>
      </w:r>
    </w:p>
    <w:p w14:paraId="62691F1D" w14:textId="67000D27" w:rsidR="00F86C5D" w:rsidRPr="00F86C5D" w:rsidRDefault="00F86C5D" w:rsidP="00F86C5D">
      <w:pPr>
        <w:pStyle w:val="ListParagraph"/>
        <w:numPr>
          <w:ilvl w:val="0"/>
          <w:numId w:val="4"/>
        </w:numPr>
        <w:rPr>
          <w:rFonts w:asciiTheme="minorBidi" w:hAnsiTheme="minorBidi"/>
          <w:sz w:val="16"/>
          <w:szCs w:val="16"/>
        </w:rPr>
      </w:pPr>
      <w:r w:rsidRPr="00F86C5D">
        <w:rPr>
          <w:rFonts w:asciiTheme="minorBidi" w:hAnsiTheme="minorBidi"/>
          <w:sz w:val="16"/>
          <w:szCs w:val="16"/>
        </w:rPr>
        <w:t xml:space="preserve">Thermal </w:t>
      </w:r>
      <w:proofErr w:type="spellStart"/>
      <w:r w:rsidRPr="00F86C5D">
        <w:rPr>
          <w:rFonts w:asciiTheme="minorBidi" w:hAnsiTheme="minorBidi"/>
          <w:sz w:val="16"/>
          <w:szCs w:val="16"/>
        </w:rPr>
        <w:t>Derating</w:t>
      </w:r>
      <w:proofErr w:type="spellEnd"/>
      <w:r w:rsidRPr="00F86C5D">
        <w:rPr>
          <w:rFonts w:asciiTheme="minorBidi" w:hAnsiTheme="minorBidi"/>
          <w:sz w:val="16"/>
          <w:szCs w:val="16"/>
        </w:rPr>
        <w:t xml:space="preserve"> Curve</w:t>
      </w:r>
      <w:r w:rsidRPr="00F86C5D">
        <w:rPr>
          <w:rFonts w:asciiTheme="minorBidi" w:hAnsiTheme="minorBidi"/>
          <w:sz w:val="16"/>
          <w:szCs w:val="16"/>
        </w:rPr>
        <w:br/>
        <w:t>From:</w:t>
      </w:r>
    </w:p>
    <w:p w14:paraId="4B1CDFE4" w14:textId="1C500CF0" w:rsidR="00F86C5D" w:rsidRDefault="00F86C5D" w:rsidP="00F86C5D">
      <w:pPr>
        <w:jc w:val="center"/>
      </w:pPr>
      <w:r>
        <w:t xml:space="preserve"> </w:t>
      </w:r>
      <w:r>
        <w:br/>
      </w:r>
      <w:r>
        <w:rPr>
          <w:noProof/>
        </w:rPr>
        <w:drawing>
          <wp:inline distT="0" distB="0" distL="0" distR="0" wp14:anchorId="5AF91B60" wp14:editId="219C1A41">
            <wp:extent cx="3511907" cy="1781908"/>
            <wp:effectExtent l="0" t="0" r="0" b="8890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325" t="34325" r="17461" b="17675"/>
                    <a:stretch/>
                  </pic:blipFill>
                  <pic:spPr bwMode="auto">
                    <a:xfrm>
                      <a:off x="0" y="0"/>
                      <a:ext cx="3511907" cy="1781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14:paraId="7B19AA59" w14:textId="7C909B8E" w:rsidR="00F86C5D" w:rsidRPr="00F86C5D" w:rsidRDefault="00DD0698" w:rsidP="00F86C5D">
      <w:pPr>
        <w:ind w:left="360"/>
        <w:rPr>
          <w:rFonts w:asciiTheme="minorBidi" w:hAnsiTheme="minorBidi"/>
          <w:sz w:val="16"/>
          <w:szCs w:val="16"/>
        </w:rPr>
      </w:pPr>
      <w:r>
        <w:rPr>
          <w:rFonts w:asciiTheme="minorBidi" w:hAnsiTheme="minorBidi"/>
          <w:sz w:val="16"/>
          <w:szCs w:val="16"/>
        </w:rPr>
        <w:br/>
      </w:r>
      <w:r>
        <w:rPr>
          <w:rFonts w:asciiTheme="minorBidi" w:hAnsiTheme="minorBidi"/>
          <w:sz w:val="16"/>
          <w:szCs w:val="16"/>
        </w:rPr>
        <w:br/>
      </w:r>
      <w:r>
        <w:rPr>
          <w:rFonts w:asciiTheme="minorBidi" w:hAnsiTheme="minorBidi"/>
          <w:sz w:val="16"/>
          <w:szCs w:val="16"/>
        </w:rPr>
        <w:lastRenderedPageBreak/>
        <w:br/>
      </w:r>
      <w:r w:rsidR="00F86C5D" w:rsidRPr="00F86C5D">
        <w:rPr>
          <w:rFonts w:asciiTheme="minorBidi" w:hAnsiTheme="minorBidi"/>
          <w:sz w:val="16"/>
          <w:szCs w:val="16"/>
        </w:rPr>
        <w:t>To:</w:t>
      </w:r>
    </w:p>
    <w:p w14:paraId="22A92234" w14:textId="78AA57E6" w:rsidR="00F86C5D" w:rsidRDefault="00F86C5D" w:rsidP="00F86C5D">
      <w:pPr>
        <w:jc w:val="center"/>
      </w:pPr>
      <w:r>
        <w:rPr>
          <w:noProof/>
        </w:rPr>
        <w:drawing>
          <wp:inline distT="0" distB="0" distL="0" distR="0" wp14:anchorId="39FAFF6D" wp14:editId="589DA0E0">
            <wp:extent cx="3164958" cy="2099257"/>
            <wp:effectExtent l="0" t="0" r="0" b="0"/>
            <wp:docPr id="102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00" t="20940" r="20506" b="8906"/>
                    <a:stretch/>
                  </pic:blipFill>
                  <pic:spPr bwMode="auto">
                    <a:xfrm>
                      <a:off x="0" y="0"/>
                      <a:ext cx="3161817" cy="2097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14:paraId="255DAA9B" w14:textId="39D47C11" w:rsidR="00B54E41" w:rsidRPr="00F86C5D" w:rsidRDefault="00F86C5D" w:rsidP="00F86C5D">
      <w:r>
        <w:br/>
      </w:r>
      <w:r w:rsidRPr="00F86C5D">
        <w:rPr>
          <w:rFonts w:ascii="Arial" w:hAnsi="Arial" w:cs="Arial"/>
          <w:sz w:val="16"/>
          <w:szCs w:val="16"/>
        </w:rPr>
        <w:t>5.</w:t>
      </w:r>
      <w:r>
        <w:t xml:space="preserve">   </w:t>
      </w:r>
      <w:r w:rsidR="00B54E41" w:rsidRPr="00A10C09">
        <w:rPr>
          <w:rFonts w:ascii="Arial" w:hAnsi="Arial" w:cs="Arial"/>
          <w:sz w:val="16"/>
          <w:szCs w:val="16"/>
        </w:rPr>
        <w:t xml:space="preserve">Maximum Continuous Working Voltage </w:t>
      </w:r>
      <w:proofErr w:type="gramStart"/>
      <w:r w:rsidR="00B54E41" w:rsidRPr="00A10C09">
        <w:rPr>
          <w:rFonts w:ascii="Arial" w:hAnsi="Arial" w:cs="Arial"/>
          <w:sz w:val="16"/>
          <w:szCs w:val="16"/>
        </w:rPr>
        <w:t>Supporting</w:t>
      </w:r>
      <w:proofErr w:type="gramEnd"/>
      <w:r w:rsidR="00B54E41" w:rsidRPr="00A10C09">
        <w:rPr>
          <w:rFonts w:ascii="Arial" w:hAnsi="Arial" w:cs="Arial"/>
          <w:sz w:val="16"/>
          <w:szCs w:val="16"/>
        </w:rPr>
        <w:t xml:space="preserve"> a 50-Year Minimum Lifetime</w:t>
      </w:r>
      <w:r>
        <w:rPr>
          <w:rFonts w:ascii="Arial" w:hAnsi="Arial" w:cs="Arial"/>
          <w:color w:val="000000"/>
          <w:sz w:val="10"/>
          <w:szCs w:val="10"/>
        </w:rPr>
        <w:t xml:space="preserve"> </w:t>
      </w:r>
      <w:r>
        <w:rPr>
          <w:rFonts w:ascii="Arial" w:hAnsi="Arial" w:cs="Arial"/>
          <w:color w:val="000000"/>
          <w:sz w:val="10"/>
          <w:szCs w:val="10"/>
        </w:rPr>
        <w:br/>
      </w:r>
      <w:r>
        <w:rPr>
          <w:rFonts w:ascii="Arial" w:hAnsi="Arial" w:cs="Arial"/>
          <w:color w:val="000000"/>
          <w:sz w:val="10"/>
          <w:szCs w:val="10"/>
        </w:rPr>
        <w:br/>
      </w:r>
      <w:r>
        <w:rPr>
          <w:rFonts w:ascii="Arial" w:hAnsi="Arial" w:cs="Arial"/>
          <w:color w:val="000000"/>
          <w:sz w:val="16"/>
          <w:szCs w:val="16"/>
        </w:rPr>
        <w:t xml:space="preserve">     </w:t>
      </w:r>
      <w:r w:rsidR="00B54E41" w:rsidRPr="00A10C09">
        <w:rPr>
          <w:rFonts w:ascii="Arial" w:hAnsi="Arial" w:cs="Arial"/>
          <w:color w:val="000000"/>
          <w:sz w:val="16"/>
          <w:szCs w:val="16"/>
        </w:rPr>
        <w:t xml:space="preserve">From:  </w:t>
      </w:r>
      <w:r w:rsidR="00B54E41" w:rsidRPr="00A10C09">
        <w:rPr>
          <w:rFonts w:ascii="Arial" w:hAnsi="Arial" w:cs="Arial"/>
          <w:color w:val="000000"/>
          <w:sz w:val="16"/>
          <w:szCs w:val="16"/>
        </w:rPr>
        <w:tab/>
        <w:t>AC Volta</w:t>
      </w:r>
      <w:r w:rsidR="008733ED" w:rsidRPr="00A10C09">
        <w:rPr>
          <w:rFonts w:ascii="Arial" w:hAnsi="Arial" w:cs="Arial"/>
          <w:color w:val="000000"/>
          <w:sz w:val="16"/>
          <w:szCs w:val="16"/>
        </w:rPr>
        <w:t>ge, Bipolar Waveform   564V peak</w:t>
      </w:r>
      <w:r w:rsidR="00B54E41" w:rsidRPr="00A10C09">
        <w:rPr>
          <w:rFonts w:ascii="Arial" w:hAnsi="Arial" w:cs="Arial"/>
          <w:color w:val="000000"/>
          <w:sz w:val="16"/>
          <w:szCs w:val="16"/>
        </w:rPr>
        <w:br/>
        <w:t xml:space="preserve">     </w:t>
      </w:r>
      <w:r>
        <w:rPr>
          <w:rFonts w:ascii="Arial" w:hAnsi="Arial" w:cs="Arial"/>
          <w:color w:val="000000"/>
          <w:sz w:val="16"/>
          <w:szCs w:val="16"/>
        </w:rPr>
        <w:t xml:space="preserve">         </w:t>
      </w:r>
      <w:r w:rsidR="00B54E41" w:rsidRPr="00A10C09">
        <w:rPr>
          <w:rFonts w:ascii="Arial" w:hAnsi="Arial" w:cs="Arial"/>
          <w:color w:val="000000"/>
          <w:sz w:val="16"/>
          <w:szCs w:val="16"/>
        </w:rPr>
        <w:t xml:space="preserve"> </w:t>
      </w:r>
      <w:r w:rsidR="00D0762E" w:rsidRPr="00A10C09">
        <w:rPr>
          <w:rFonts w:ascii="Arial" w:hAnsi="Arial" w:cs="Arial"/>
          <w:color w:val="000000"/>
          <w:sz w:val="16"/>
          <w:szCs w:val="16"/>
        </w:rPr>
        <w:t xml:space="preserve">   </w:t>
      </w:r>
      <w:r w:rsidR="00D0762E" w:rsidRPr="00A10C09">
        <w:rPr>
          <w:rFonts w:ascii="Arial" w:hAnsi="Arial" w:cs="Arial"/>
          <w:color w:val="000000"/>
          <w:sz w:val="16"/>
          <w:szCs w:val="16"/>
        </w:rPr>
        <w:tab/>
        <w:t>DC Voltage, Basic Information   600</w:t>
      </w:r>
      <w:r w:rsidR="00B54E41" w:rsidRPr="00A10C09">
        <w:rPr>
          <w:rFonts w:ascii="Arial" w:hAnsi="Arial" w:cs="Arial"/>
          <w:color w:val="000000"/>
          <w:sz w:val="16"/>
          <w:szCs w:val="16"/>
        </w:rPr>
        <w:t>V peak</w:t>
      </w:r>
      <w:r w:rsidR="00D0762E" w:rsidRPr="00A10C09">
        <w:rPr>
          <w:rFonts w:ascii="Arial" w:hAnsi="Arial" w:cs="Arial"/>
          <w:color w:val="000000"/>
          <w:sz w:val="16"/>
          <w:szCs w:val="16"/>
        </w:rPr>
        <w:br/>
      </w:r>
      <w:r w:rsidR="00D0762E" w:rsidRPr="00A10C09"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</w:rPr>
        <w:t xml:space="preserve">     </w:t>
      </w:r>
      <w:r w:rsidR="00D0762E" w:rsidRPr="00A10C09">
        <w:rPr>
          <w:rFonts w:ascii="Arial" w:hAnsi="Arial" w:cs="Arial"/>
          <w:color w:val="000000"/>
          <w:sz w:val="16"/>
          <w:szCs w:val="16"/>
        </w:rPr>
        <w:t xml:space="preserve">To:  </w:t>
      </w:r>
      <w:r w:rsidR="00D0762E" w:rsidRPr="00A10C09">
        <w:rPr>
          <w:rFonts w:ascii="Arial" w:hAnsi="Arial" w:cs="Arial"/>
          <w:color w:val="000000"/>
          <w:sz w:val="16"/>
          <w:szCs w:val="16"/>
        </w:rPr>
        <w:tab/>
      </w:r>
      <w:r w:rsidR="00D0762E" w:rsidRPr="00A10C09">
        <w:rPr>
          <w:rFonts w:ascii="Arial" w:hAnsi="Arial" w:cs="Arial"/>
          <w:color w:val="000000"/>
          <w:sz w:val="16"/>
          <w:szCs w:val="16"/>
        </w:rPr>
        <w:tab/>
        <w:t>AC Volta</w:t>
      </w:r>
      <w:r w:rsidR="008733ED" w:rsidRPr="00A10C09">
        <w:rPr>
          <w:rFonts w:ascii="Arial" w:hAnsi="Arial" w:cs="Arial"/>
          <w:color w:val="000000"/>
          <w:sz w:val="16"/>
          <w:szCs w:val="16"/>
        </w:rPr>
        <w:t>ge, Bipolar Waveform   400Vrms</w:t>
      </w:r>
      <w:r w:rsidR="00D0762E" w:rsidRPr="00A10C09">
        <w:rPr>
          <w:rFonts w:ascii="Arial" w:hAnsi="Arial" w:cs="Arial"/>
          <w:color w:val="000000"/>
          <w:sz w:val="16"/>
          <w:szCs w:val="16"/>
        </w:rPr>
        <w:br/>
        <w:t xml:space="preserve">     </w:t>
      </w:r>
      <w:r>
        <w:rPr>
          <w:rFonts w:ascii="Arial" w:hAnsi="Arial" w:cs="Arial"/>
          <w:color w:val="000000"/>
          <w:sz w:val="16"/>
          <w:szCs w:val="16"/>
        </w:rPr>
        <w:t xml:space="preserve">         </w:t>
      </w:r>
      <w:r w:rsidR="00D0762E" w:rsidRPr="00A10C09">
        <w:rPr>
          <w:rFonts w:ascii="Arial" w:hAnsi="Arial" w:cs="Arial"/>
          <w:color w:val="000000"/>
          <w:sz w:val="16"/>
          <w:szCs w:val="16"/>
        </w:rPr>
        <w:t xml:space="preserve">    </w:t>
      </w:r>
      <w:r w:rsidR="00D0762E" w:rsidRPr="00A10C09">
        <w:rPr>
          <w:rFonts w:ascii="Arial" w:hAnsi="Arial" w:cs="Arial"/>
          <w:color w:val="000000"/>
          <w:sz w:val="16"/>
          <w:szCs w:val="16"/>
        </w:rPr>
        <w:tab/>
        <w:t>DC Voltage, Basic Information   1173V peak</w:t>
      </w:r>
    </w:p>
    <w:p w14:paraId="19956BE2" w14:textId="77777777" w:rsidR="00B54E41" w:rsidRDefault="00B54E41" w:rsidP="00B54E41">
      <w:pPr>
        <w:spacing w:before="240" w:after="240"/>
        <w:rPr>
          <w:rFonts w:ascii="Arial" w:hAnsi="Arial" w:cs="Arial"/>
          <w:color w:val="000000"/>
          <w:sz w:val="16"/>
          <w:szCs w:val="16"/>
        </w:rPr>
      </w:pPr>
    </w:p>
    <w:p w14:paraId="14588064" w14:textId="77777777" w:rsidR="00B54E41" w:rsidRDefault="00B54E41" w:rsidP="00B54E41">
      <w:pPr>
        <w:spacing w:before="240" w:after="240"/>
        <w:rPr>
          <w:rFonts w:ascii="Arial" w:hAnsi="Arial" w:cs="Arial"/>
          <w:color w:val="000000"/>
          <w:sz w:val="16"/>
          <w:szCs w:val="16"/>
        </w:rPr>
      </w:pPr>
    </w:p>
    <w:p w14:paraId="22423427" w14:textId="77777777" w:rsidR="00B54E41" w:rsidRDefault="00B54E41" w:rsidP="00B54E41">
      <w:pPr>
        <w:spacing w:before="240" w:after="240"/>
        <w:rPr>
          <w:rFonts w:ascii="Arial" w:hAnsi="Arial" w:cs="Arial"/>
          <w:color w:val="000000"/>
          <w:sz w:val="16"/>
          <w:szCs w:val="16"/>
        </w:rPr>
      </w:pPr>
    </w:p>
    <w:p w14:paraId="7FDAF735" w14:textId="1566C3A5" w:rsidR="00B54E41" w:rsidRPr="00B54E41" w:rsidRDefault="00B54E41" w:rsidP="00B54E41">
      <w:pPr>
        <w:spacing w:before="240" w:after="240"/>
        <w:rPr>
          <w:rFonts w:ascii="Arial" w:hAnsi="Arial" w:cs="Arial"/>
          <w:color w:val="000000"/>
          <w:sz w:val="16"/>
          <w:szCs w:val="16"/>
        </w:rPr>
      </w:pPr>
      <w:r w:rsidRPr="00B54E41">
        <w:rPr>
          <w:rFonts w:ascii="Arial" w:hAnsi="Arial" w:cs="Arial"/>
          <w:color w:val="000000"/>
          <w:sz w:val="16"/>
          <w:szCs w:val="16"/>
        </w:rPr>
        <w:br/>
      </w:r>
    </w:p>
    <w:p w14:paraId="6A16983B" w14:textId="77777777" w:rsidR="00B54E41" w:rsidRPr="00B54E41" w:rsidRDefault="00B54E41" w:rsidP="00B54E41">
      <w:pPr>
        <w:spacing w:before="240" w:after="240"/>
        <w:rPr>
          <w:rFonts w:ascii="Arial" w:hAnsi="Arial" w:cs="Arial"/>
          <w:color w:val="000000"/>
          <w:sz w:val="16"/>
          <w:szCs w:val="16"/>
        </w:rPr>
      </w:pPr>
    </w:p>
    <w:sectPr w:rsidR="00B54E41" w:rsidRPr="00B54E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E8EE15" w14:textId="77777777" w:rsidR="007B227D" w:rsidRDefault="007B227D" w:rsidP="0032230F">
      <w:pPr>
        <w:spacing w:after="0" w:line="240" w:lineRule="auto"/>
      </w:pPr>
      <w:r>
        <w:separator/>
      </w:r>
    </w:p>
  </w:endnote>
  <w:endnote w:type="continuationSeparator" w:id="0">
    <w:p w14:paraId="73EDFC6A" w14:textId="77777777" w:rsidR="007B227D" w:rsidRDefault="007B227D" w:rsidP="00322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variable"/>
    <w:sig w:usb0="00000003" w:usb1="5000204B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5000607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2A1B7A" w14:textId="77777777" w:rsidR="007B227D" w:rsidRDefault="007B227D" w:rsidP="0032230F">
      <w:pPr>
        <w:spacing w:after="0" w:line="240" w:lineRule="auto"/>
      </w:pPr>
      <w:r>
        <w:separator/>
      </w:r>
    </w:p>
  </w:footnote>
  <w:footnote w:type="continuationSeparator" w:id="0">
    <w:p w14:paraId="6491B660" w14:textId="77777777" w:rsidR="007B227D" w:rsidRDefault="007B227D" w:rsidP="003223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E26FE"/>
    <w:multiLevelType w:val="hybridMultilevel"/>
    <w:tmpl w:val="B22CE884"/>
    <w:lvl w:ilvl="0" w:tplc="BA5AA0B4">
      <w:start w:val="1"/>
      <w:numFmt w:val="decimal"/>
      <w:lvlText w:val="%1."/>
      <w:lvlJc w:val="left"/>
      <w:pPr>
        <w:ind w:left="360" w:hanging="360"/>
      </w:pPr>
      <w:rPr>
        <w:rFonts w:asciiTheme="minorBidi" w:hAnsiTheme="minorBidi" w:cstheme="minorBidi" w:hint="default"/>
        <w:b w:val="0"/>
        <w:bCs w:val="0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6E4BE4"/>
    <w:multiLevelType w:val="hybridMultilevel"/>
    <w:tmpl w:val="A82AC486"/>
    <w:lvl w:ilvl="0" w:tplc="EAB251A6">
      <w:numFmt w:val="bullet"/>
      <w:lvlText w:val="-"/>
      <w:lvlJc w:val="left"/>
      <w:pPr>
        <w:ind w:left="720" w:hanging="360"/>
      </w:pPr>
      <w:rPr>
        <w:rFonts w:ascii="Myriad Pro" w:eastAsiaTheme="minorEastAsia" w:hAnsi="Myriad Pro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800FCB"/>
    <w:multiLevelType w:val="hybridMultilevel"/>
    <w:tmpl w:val="8A3C80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8F044C"/>
    <w:multiLevelType w:val="hybridMultilevel"/>
    <w:tmpl w:val="FDE49BD0"/>
    <w:lvl w:ilvl="0" w:tplc="0409000F">
      <w:start w:val="1"/>
      <w:numFmt w:val="decimal"/>
      <w:lvlText w:val="%1."/>
      <w:lvlJc w:val="left"/>
      <w:pPr>
        <w:ind w:left="760" w:hanging="360"/>
      </w:p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">
    <w:nsid w:val="70401E88"/>
    <w:multiLevelType w:val="hybridMultilevel"/>
    <w:tmpl w:val="6E02BB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06F"/>
    <w:rsid w:val="000216EC"/>
    <w:rsid w:val="000C58E5"/>
    <w:rsid w:val="00103113"/>
    <w:rsid w:val="00183100"/>
    <w:rsid w:val="001C5976"/>
    <w:rsid w:val="00207758"/>
    <w:rsid w:val="002374A3"/>
    <w:rsid w:val="00266CCF"/>
    <w:rsid w:val="002816A5"/>
    <w:rsid w:val="002953CF"/>
    <w:rsid w:val="002A4805"/>
    <w:rsid w:val="0032230F"/>
    <w:rsid w:val="0032306F"/>
    <w:rsid w:val="003B2C58"/>
    <w:rsid w:val="00404F43"/>
    <w:rsid w:val="005338E6"/>
    <w:rsid w:val="0059235E"/>
    <w:rsid w:val="005C1786"/>
    <w:rsid w:val="0066404F"/>
    <w:rsid w:val="00704072"/>
    <w:rsid w:val="007B227D"/>
    <w:rsid w:val="008733ED"/>
    <w:rsid w:val="008A6EC1"/>
    <w:rsid w:val="008D692C"/>
    <w:rsid w:val="00921B28"/>
    <w:rsid w:val="009A2F9F"/>
    <w:rsid w:val="00A10C09"/>
    <w:rsid w:val="00A617F9"/>
    <w:rsid w:val="00AA636E"/>
    <w:rsid w:val="00B41212"/>
    <w:rsid w:val="00B54E41"/>
    <w:rsid w:val="00BA364D"/>
    <w:rsid w:val="00BB3679"/>
    <w:rsid w:val="00BC2040"/>
    <w:rsid w:val="00C304BC"/>
    <w:rsid w:val="00C5258A"/>
    <w:rsid w:val="00C57A46"/>
    <w:rsid w:val="00C63C22"/>
    <w:rsid w:val="00CB1DC4"/>
    <w:rsid w:val="00CB6CC9"/>
    <w:rsid w:val="00CD315C"/>
    <w:rsid w:val="00D06023"/>
    <w:rsid w:val="00D0762E"/>
    <w:rsid w:val="00D34ADE"/>
    <w:rsid w:val="00DD0698"/>
    <w:rsid w:val="00F86C5D"/>
    <w:rsid w:val="00FC7B26"/>
    <w:rsid w:val="00FD09B7"/>
    <w:rsid w:val="00FD47DB"/>
    <w:rsid w:val="00FF1154"/>
    <w:rsid w:val="00FF6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E9D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A10C09"/>
    <w:pPr>
      <w:keepNext/>
      <w:widowControl w:val="0"/>
      <w:spacing w:before="60" w:after="0" w:line="240" w:lineRule="auto"/>
      <w:outlineLvl w:val="1"/>
    </w:pPr>
    <w:rPr>
      <w:rFonts w:ascii="Myriad Pro" w:hAnsi="Myriad Pro" w:cs="Arial"/>
      <w:b/>
      <w:caps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178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617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17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17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17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17F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17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7F9"/>
    <w:rPr>
      <w:rFonts w:ascii="Segoe UI" w:hAnsi="Segoe UI" w:cs="Segoe UI"/>
      <w:sz w:val="18"/>
      <w:szCs w:val="18"/>
    </w:rPr>
  </w:style>
  <w:style w:type="character" w:styleId="EndnoteReference">
    <w:name w:val="endnote reference"/>
    <w:basedOn w:val="DefaultParagraphFont"/>
    <w:uiPriority w:val="99"/>
    <w:semiHidden/>
    <w:rsid w:val="0032230F"/>
    <w:rPr>
      <w:rFonts w:cs="Times New Roman"/>
      <w:vertAlign w:val="superscript"/>
    </w:rPr>
  </w:style>
  <w:style w:type="paragraph" w:styleId="EndnoteText">
    <w:name w:val="endnote text"/>
    <w:basedOn w:val="FootnoteText"/>
    <w:link w:val="EndnoteTextChar"/>
    <w:uiPriority w:val="99"/>
    <w:rsid w:val="0032230F"/>
    <w:pPr>
      <w:ind w:left="79" w:hanging="79"/>
    </w:pPr>
    <w:rPr>
      <w:rFonts w:ascii="Myriad Pro" w:hAnsi="Myriad Pro" w:cs="Times New Roman"/>
      <w:sz w:val="15"/>
      <w:lang w:eastAsia="en-US" w:bidi="ar-SA"/>
    </w:rPr>
  </w:style>
  <w:style w:type="character" w:customStyle="1" w:styleId="EndnoteTextChar">
    <w:name w:val="Endnote Text Char"/>
    <w:basedOn w:val="DefaultParagraphFont"/>
    <w:link w:val="EndnoteText"/>
    <w:uiPriority w:val="99"/>
    <w:rsid w:val="0032230F"/>
    <w:rPr>
      <w:rFonts w:ascii="Myriad Pro" w:hAnsi="Myriad Pro" w:cs="Times New Roman"/>
      <w:sz w:val="15"/>
      <w:szCs w:val="20"/>
      <w:lang w:eastAsia="en-US" w:bidi="ar-SA"/>
    </w:rPr>
  </w:style>
  <w:style w:type="character" w:styleId="Hyperlink">
    <w:name w:val="Hyperlink"/>
    <w:basedOn w:val="DefaultParagraphFont"/>
    <w:uiPriority w:val="99"/>
    <w:rsid w:val="0032230F"/>
    <w:rPr>
      <w:rFonts w:cs="Times New Roman"/>
      <w:color w:val="auto"/>
      <w:u w:val="none"/>
    </w:rPr>
  </w:style>
  <w:style w:type="table" w:styleId="TableGrid">
    <w:name w:val="Table Grid"/>
    <w:basedOn w:val="TableNormal"/>
    <w:uiPriority w:val="99"/>
    <w:rsid w:val="0032230F"/>
    <w:pPr>
      <w:spacing w:after="0" w:line="240" w:lineRule="auto"/>
    </w:pPr>
    <w:rPr>
      <w:rFonts w:ascii="Myriad Pro" w:hAnsi="Myriad Pro" w:cs="Myriad Pro"/>
      <w:sz w:val="18"/>
      <w:szCs w:val="18"/>
      <w:lang w:eastAsia="en-US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left"/>
      </w:pPr>
      <w:rPr>
        <w:rFonts w:ascii="Calibri" w:hAnsi="Calibri" w:cs="Times New Roman"/>
        <w:b/>
        <w:bCs w:val="0"/>
        <w:color w:val="auto"/>
        <w:sz w:val="18"/>
        <w:szCs w:val="18"/>
        <w:u w:val="none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="Calibri" w:hAnsi="Calibri" w:cs="Verdana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rFonts w:ascii="Calibri" w:hAnsi="Calibri" w:cs="Verdana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Col">
      <w:rPr>
        <w:rFonts w:ascii="Calibri" w:hAnsi="Calibri" w:cs="Verdana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Vert">
      <w:rPr>
        <w:rFonts w:ascii="Calibri" w:hAnsi="Calibri" w:cs="Verdana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Vert">
      <w:rPr>
        <w:rFonts w:ascii="Calibri" w:hAnsi="Calibri" w:cs="Verdana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rPr>
        <w:rFonts w:ascii="Calibri" w:hAnsi="Calibri" w:cs="Verdana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rPr>
        <w:rFonts w:ascii="Calibri" w:hAnsi="Calibri" w:cs="Verdana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eCell">
      <w:rPr>
        <w:rFonts w:ascii="Calibri" w:hAnsi="Calibri" w:cs="Verdana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rPr>
        <w:rFonts w:ascii="Calibri" w:hAnsi="Calibri" w:cs="Verdana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seCell">
      <w:pPr>
        <w:jc w:val="left"/>
      </w:pPr>
      <w:rPr>
        <w:rFonts w:ascii="Calibri" w:hAnsi="Calibri" w:cs="Verdana"/>
        <w:color w:val="auto"/>
        <w:sz w:val="18"/>
        <w:szCs w:val="1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rFonts w:ascii="Calibri" w:hAnsi="Calibri" w:cs="Verdana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BodyText">
    <w:name w:val="Body Text"/>
    <w:basedOn w:val="Normal"/>
    <w:link w:val="BodyTextChar"/>
    <w:rsid w:val="0032230F"/>
    <w:pPr>
      <w:spacing w:before="20" w:after="20" w:line="240" w:lineRule="auto"/>
    </w:pPr>
    <w:rPr>
      <w:rFonts w:ascii="Myriad Pro" w:hAnsi="Myriad Pro" w:cs="Tahoma"/>
      <w:kern w:val="18"/>
      <w:sz w:val="18"/>
      <w:szCs w:val="18"/>
      <w:lang w:eastAsia="en-US" w:bidi="ar-SA"/>
    </w:rPr>
  </w:style>
  <w:style w:type="character" w:customStyle="1" w:styleId="BodyTextChar">
    <w:name w:val="Body Text Char"/>
    <w:basedOn w:val="DefaultParagraphFont"/>
    <w:link w:val="BodyText"/>
    <w:rsid w:val="0032230F"/>
    <w:rPr>
      <w:rFonts w:ascii="Myriad Pro" w:hAnsi="Myriad Pro" w:cs="Tahoma"/>
      <w:kern w:val="18"/>
      <w:sz w:val="18"/>
      <w:szCs w:val="18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2230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230F"/>
    <w:rPr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A10C09"/>
    <w:rPr>
      <w:rFonts w:ascii="Myriad Pro" w:hAnsi="Myriad Pro" w:cs="Arial"/>
      <w:b/>
      <w:caps/>
      <w:lang w:eastAsia="en-US" w:bidi="ar-SA"/>
    </w:rPr>
  </w:style>
  <w:style w:type="paragraph" w:customStyle="1" w:styleId="TableTitle">
    <w:name w:val="Table Title"/>
    <w:next w:val="BodyText"/>
    <w:link w:val="TableTitleChar"/>
    <w:rsid w:val="00A10C09"/>
    <w:pPr>
      <w:keepNext/>
      <w:widowControl w:val="0"/>
      <w:spacing w:before="160" w:after="0" w:line="240" w:lineRule="auto"/>
    </w:pPr>
    <w:rPr>
      <w:rFonts w:ascii="Minion Pro" w:hAnsi="Minion Pro" w:cs="Times New Roman"/>
      <w:b/>
      <w:bCs/>
      <w:sz w:val="19"/>
      <w:szCs w:val="16"/>
      <w:lang w:eastAsia="en-US" w:bidi="ar-SA"/>
    </w:rPr>
  </w:style>
  <w:style w:type="character" w:customStyle="1" w:styleId="TableTitleChar">
    <w:name w:val="Table Title Char"/>
    <w:basedOn w:val="DefaultParagraphFont"/>
    <w:link w:val="TableTitle"/>
    <w:locked/>
    <w:rsid w:val="00A10C09"/>
    <w:rPr>
      <w:rFonts w:ascii="Minion Pro" w:hAnsi="Minion Pro" w:cs="Times New Roman"/>
      <w:b/>
      <w:bCs/>
      <w:sz w:val="19"/>
      <w:szCs w:val="16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A10C09"/>
    <w:pPr>
      <w:keepNext/>
      <w:widowControl w:val="0"/>
      <w:spacing w:before="60" w:after="0" w:line="240" w:lineRule="auto"/>
      <w:outlineLvl w:val="1"/>
    </w:pPr>
    <w:rPr>
      <w:rFonts w:ascii="Myriad Pro" w:hAnsi="Myriad Pro" w:cs="Arial"/>
      <w:b/>
      <w:caps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178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617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17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17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17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17F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17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7F9"/>
    <w:rPr>
      <w:rFonts w:ascii="Segoe UI" w:hAnsi="Segoe UI" w:cs="Segoe UI"/>
      <w:sz w:val="18"/>
      <w:szCs w:val="18"/>
    </w:rPr>
  </w:style>
  <w:style w:type="character" w:styleId="EndnoteReference">
    <w:name w:val="endnote reference"/>
    <w:basedOn w:val="DefaultParagraphFont"/>
    <w:uiPriority w:val="99"/>
    <w:semiHidden/>
    <w:rsid w:val="0032230F"/>
    <w:rPr>
      <w:rFonts w:cs="Times New Roman"/>
      <w:vertAlign w:val="superscript"/>
    </w:rPr>
  </w:style>
  <w:style w:type="paragraph" w:styleId="EndnoteText">
    <w:name w:val="endnote text"/>
    <w:basedOn w:val="FootnoteText"/>
    <w:link w:val="EndnoteTextChar"/>
    <w:uiPriority w:val="99"/>
    <w:rsid w:val="0032230F"/>
    <w:pPr>
      <w:ind w:left="79" w:hanging="79"/>
    </w:pPr>
    <w:rPr>
      <w:rFonts w:ascii="Myriad Pro" w:hAnsi="Myriad Pro" w:cs="Times New Roman"/>
      <w:sz w:val="15"/>
      <w:lang w:eastAsia="en-US" w:bidi="ar-SA"/>
    </w:rPr>
  </w:style>
  <w:style w:type="character" w:customStyle="1" w:styleId="EndnoteTextChar">
    <w:name w:val="Endnote Text Char"/>
    <w:basedOn w:val="DefaultParagraphFont"/>
    <w:link w:val="EndnoteText"/>
    <w:uiPriority w:val="99"/>
    <w:rsid w:val="0032230F"/>
    <w:rPr>
      <w:rFonts w:ascii="Myriad Pro" w:hAnsi="Myriad Pro" w:cs="Times New Roman"/>
      <w:sz w:val="15"/>
      <w:szCs w:val="20"/>
      <w:lang w:eastAsia="en-US" w:bidi="ar-SA"/>
    </w:rPr>
  </w:style>
  <w:style w:type="character" w:styleId="Hyperlink">
    <w:name w:val="Hyperlink"/>
    <w:basedOn w:val="DefaultParagraphFont"/>
    <w:uiPriority w:val="99"/>
    <w:rsid w:val="0032230F"/>
    <w:rPr>
      <w:rFonts w:cs="Times New Roman"/>
      <w:color w:val="auto"/>
      <w:u w:val="none"/>
    </w:rPr>
  </w:style>
  <w:style w:type="table" w:styleId="TableGrid">
    <w:name w:val="Table Grid"/>
    <w:basedOn w:val="TableNormal"/>
    <w:uiPriority w:val="99"/>
    <w:rsid w:val="0032230F"/>
    <w:pPr>
      <w:spacing w:after="0" w:line="240" w:lineRule="auto"/>
    </w:pPr>
    <w:rPr>
      <w:rFonts w:ascii="Myriad Pro" w:hAnsi="Myriad Pro" w:cs="Myriad Pro"/>
      <w:sz w:val="18"/>
      <w:szCs w:val="18"/>
      <w:lang w:eastAsia="en-US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left"/>
      </w:pPr>
      <w:rPr>
        <w:rFonts w:ascii="Calibri" w:hAnsi="Calibri" w:cs="Times New Roman"/>
        <w:b/>
        <w:bCs w:val="0"/>
        <w:color w:val="auto"/>
        <w:sz w:val="18"/>
        <w:szCs w:val="18"/>
        <w:u w:val="none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="Calibri" w:hAnsi="Calibri" w:cs="Verdana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rFonts w:ascii="Calibri" w:hAnsi="Calibri" w:cs="Verdana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Col">
      <w:rPr>
        <w:rFonts w:ascii="Calibri" w:hAnsi="Calibri" w:cs="Verdana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Vert">
      <w:rPr>
        <w:rFonts w:ascii="Calibri" w:hAnsi="Calibri" w:cs="Verdana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Vert">
      <w:rPr>
        <w:rFonts w:ascii="Calibri" w:hAnsi="Calibri" w:cs="Verdana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rPr>
        <w:rFonts w:ascii="Calibri" w:hAnsi="Calibri" w:cs="Verdana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rPr>
        <w:rFonts w:ascii="Calibri" w:hAnsi="Calibri" w:cs="Verdana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eCell">
      <w:rPr>
        <w:rFonts w:ascii="Calibri" w:hAnsi="Calibri" w:cs="Verdana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rPr>
        <w:rFonts w:ascii="Calibri" w:hAnsi="Calibri" w:cs="Verdana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seCell">
      <w:pPr>
        <w:jc w:val="left"/>
      </w:pPr>
      <w:rPr>
        <w:rFonts w:ascii="Calibri" w:hAnsi="Calibri" w:cs="Verdana"/>
        <w:color w:val="auto"/>
        <w:sz w:val="18"/>
        <w:szCs w:val="1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rFonts w:ascii="Calibri" w:hAnsi="Calibri" w:cs="Verdana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BodyText">
    <w:name w:val="Body Text"/>
    <w:basedOn w:val="Normal"/>
    <w:link w:val="BodyTextChar"/>
    <w:rsid w:val="0032230F"/>
    <w:pPr>
      <w:spacing w:before="20" w:after="20" w:line="240" w:lineRule="auto"/>
    </w:pPr>
    <w:rPr>
      <w:rFonts w:ascii="Myriad Pro" w:hAnsi="Myriad Pro" w:cs="Tahoma"/>
      <w:kern w:val="18"/>
      <w:sz w:val="18"/>
      <w:szCs w:val="18"/>
      <w:lang w:eastAsia="en-US" w:bidi="ar-SA"/>
    </w:rPr>
  </w:style>
  <w:style w:type="character" w:customStyle="1" w:styleId="BodyTextChar">
    <w:name w:val="Body Text Char"/>
    <w:basedOn w:val="DefaultParagraphFont"/>
    <w:link w:val="BodyText"/>
    <w:rsid w:val="0032230F"/>
    <w:rPr>
      <w:rFonts w:ascii="Myriad Pro" w:hAnsi="Myriad Pro" w:cs="Tahoma"/>
      <w:kern w:val="18"/>
      <w:sz w:val="18"/>
      <w:szCs w:val="18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2230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230F"/>
    <w:rPr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A10C09"/>
    <w:rPr>
      <w:rFonts w:ascii="Myriad Pro" w:hAnsi="Myriad Pro" w:cs="Arial"/>
      <w:b/>
      <w:caps/>
      <w:lang w:eastAsia="en-US" w:bidi="ar-SA"/>
    </w:rPr>
  </w:style>
  <w:style w:type="paragraph" w:customStyle="1" w:styleId="TableTitle">
    <w:name w:val="Table Title"/>
    <w:next w:val="BodyText"/>
    <w:link w:val="TableTitleChar"/>
    <w:rsid w:val="00A10C09"/>
    <w:pPr>
      <w:keepNext/>
      <w:widowControl w:val="0"/>
      <w:spacing w:before="160" w:after="0" w:line="240" w:lineRule="auto"/>
    </w:pPr>
    <w:rPr>
      <w:rFonts w:ascii="Minion Pro" w:hAnsi="Minion Pro" w:cs="Times New Roman"/>
      <w:b/>
      <w:bCs/>
      <w:sz w:val="19"/>
      <w:szCs w:val="16"/>
      <w:lang w:eastAsia="en-US" w:bidi="ar-SA"/>
    </w:rPr>
  </w:style>
  <w:style w:type="character" w:customStyle="1" w:styleId="TableTitleChar">
    <w:name w:val="Table Title Char"/>
    <w:basedOn w:val="DefaultParagraphFont"/>
    <w:link w:val="TableTitle"/>
    <w:locked/>
    <w:rsid w:val="00A10C09"/>
    <w:rPr>
      <w:rFonts w:ascii="Minion Pro" w:hAnsi="Minion Pro" w:cs="Times New Roman"/>
      <w:b/>
      <w:bCs/>
      <w:sz w:val="19"/>
      <w:szCs w:val="16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Analog Devices, Inc.</Company>
  <LinksUpToDate>false</LinksUpToDate>
  <CharactersWithSpaces>3556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Mulcahy, Madeline</dc:creator>
  <cp:lastModifiedBy>jpitrus</cp:lastModifiedBy>
  <cp:revision>2</cp:revision>
  <cp:lastPrinted>2015-01-20T17:54:00Z</cp:lastPrinted>
  <dcterms:created xsi:type="dcterms:W3CDTF">2015-02-06T16:07:00Z</dcterms:created>
  <dcterms:modified xsi:type="dcterms:W3CDTF">2015-02-06T16:07:00Z</dcterms:modified>
</cp:coreProperties>
</file>